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614" w:rsidRDefault="00784614" w:rsidP="00793EF1">
      <w:pPr>
        <w:spacing w:line="276" w:lineRule="auto"/>
        <w:jc w:val="center"/>
        <w:rPr>
          <w:sz w:val="32"/>
          <w:szCs w:val="28"/>
        </w:rPr>
      </w:pPr>
      <w:r>
        <w:rPr>
          <w:sz w:val="32"/>
          <w:szCs w:val="28"/>
        </w:rPr>
        <w:t>Управление Системы Образования</w:t>
      </w:r>
    </w:p>
    <w:p w:rsidR="005833F3" w:rsidRPr="00784614" w:rsidRDefault="00784614" w:rsidP="00793EF1">
      <w:pPr>
        <w:spacing w:line="276" w:lineRule="auto"/>
        <w:jc w:val="center"/>
        <w:rPr>
          <w:sz w:val="32"/>
          <w:szCs w:val="28"/>
        </w:rPr>
      </w:pPr>
      <w:r>
        <w:rPr>
          <w:sz w:val="32"/>
          <w:szCs w:val="28"/>
        </w:rPr>
        <w:t xml:space="preserve"> </w:t>
      </w:r>
      <w:r w:rsidR="009F452A" w:rsidRPr="00784614">
        <w:rPr>
          <w:sz w:val="32"/>
          <w:szCs w:val="28"/>
        </w:rPr>
        <w:t>Краснокамск</w:t>
      </w:r>
      <w:r>
        <w:rPr>
          <w:sz w:val="32"/>
          <w:szCs w:val="28"/>
        </w:rPr>
        <w:t>ого</w:t>
      </w:r>
      <w:r w:rsidR="009F452A" w:rsidRPr="00784614">
        <w:rPr>
          <w:sz w:val="32"/>
          <w:szCs w:val="28"/>
        </w:rPr>
        <w:t xml:space="preserve"> муниципальн</w:t>
      </w:r>
      <w:r w:rsidR="0069189A">
        <w:rPr>
          <w:sz w:val="32"/>
          <w:szCs w:val="28"/>
        </w:rPr>
        <w:t>ого</w:t>
      </w:r>
      <w:r w:rsidR="009F452A" w:rsidRPr="00784614">
        <w:rPr>
          <w:sz w:val="32"/>
          <w:szCs w:val="28"/>
        </w:rPr>
        <w:t xml:space="preserve"> район</w:t>
      </w:r>
      <w:r w:rsidR="0069189A">
        <w:rPr>
          <w:sz w:val="32"/>
          <w:szCs w:val="28"/>
        </w:rPr>
        <w:t>а</w:t>
      </w:r>
      <w:r w:rsidR="005833F3" w:rsidRPr="00784614">
        <w:rPr>
          <w:sz w:val="32"/>
          <w:szCs w:val="28"/>
        </w:rPr>
        <w:t xml:space="preserve"> Пермского края </w:t>
      </w:r>
    </w:p>
    <w:p w:rsidR="005833F3" w:rsidRPr="00784614" w:rsidRDefault="009F452A" w:rsidP="00793EF1">
      <w:pPr>
        <w:spacing w:line="276" w:lineRule="auto"/>
        <w:jc w:val="center"/>
        <w:rPr>
          <w:sz w:val="32"/>
          <w:szCs w:val="28"/>
        </w:rPr>
      </w:pPr>
      <w:r w:rsidRPr="00784614">
        <w:rPr>
          <w:sz w:val="32"/>
          <w:szCs w:val="28"/>
        </w:rPr>
        <w:t xml:space="preserve">Муниципальное общеобразовательное учреждение </w:t>
      </w:r>
    </w:p>
    <w:p w:rsidR="009F452A" w:rsidRPr="00784614" w:rsidRDefault="009F452A" w:rsidP="00793EF1">
      <w:pPr>
        <w:spacing w:line="276" w:lineRule="auto"/>
        <w:jc w:val="center"/>
        <w:rPr>
          <w:sz w:val="32"/>
          <w:szCs w:val="28"/>
        </w:rPr>
      </w:pPr>
      <w:r w:rsidRPr="00784614">
        <w:rPr>
          <w:sz w:val="32"/>
          <w:szCs w:val="28"/>
        </w:rPr>
        <w:t>«Средняя общеобразовательная школа №8»</w:t>
      </w:r>
    </w:p>
    <w:p w:rsidR="009F452A" w:rsidRPr="00784614" w:rsidRDefault="009F452A" w:rsidP="00793EF1">
      <w:pPr>
        <w:spacing w:line="276" w:lineRule="auto"/>
        <w:jc w:val="center"/>
        <w:rPr>
          <w:sz w:val="32"/>
          <w:szCs w:val="28"/>
        </w:rPr>
      </w:pPr>
    </w:p>
    <w:p w:rsidR="009F452A" w:rsidRPr="00784614" w:rsidRDefault="009F452A" w:rsidP="00793EF1">
      <w:pPr>
        <w:spacing w:line="276" w:lineRule="auto"/>
        <w:jc w:val="center"/>
        <w:rPr>
          <w:sz w:val="32"/>
          <w:szCs w:val="28"/>
        </w:rPr>
      </w:pPr>
    </w:p>
    <w:p w:rsidR="00C41617" w:rsidRPr="00784614" w:rsidRDefault="00C41617" w:rsidP="00793EF1">
      <w:pPr>
        <w:spacing w:line="276" w:lineRule="auto"/>
        <w:jc w:val="center"/>
        <w:rPr>
          <w:sz w:val="32"/>
          <w:szCs w:val="28"/>
        </w:rPr>
      </w:pPr>
    </w:p>
    <w:p w:rsidR="00311637" w:rsidRPr="00784614" w:rsidRDefault="00311637" w:rsidP="00793EF1">
      <w:pPr>
        <w:spacing w:line="276" w:lineRule="auto"/>
        <w:jc w:val="center"/>
        <w:rPr>
          <w:b/>
          <w:sz w:val="36"/>
          <w:szCs w:val="28"/>
        </w:rPr>
      </w:pPr>
      <w:r w:rsidRPr="00784614">
        <w:rPr>
          <w:b/>
          <w:sz w:val="36"/>
          <w:szCs w:val="28"/>
        </w:rPr>
        <w:t>ПРОЕКТ</w:t>
      </w:r>
    </w:p>
    <w:p w:rsidR="009F452A" w:rsidRPr="00784614" w:rsidRDefault="009F452A" w:rsidP="00793EF1">
      <w:pPr>
        <w:spacing w:line="276" w:lineRule="auto"/>
        <w:jc w:val="center"/>
        <w:rPr>
          <w:b/>
          <w:sz w:val="36"/>
          <w:szCs w:val="28"/>
        </w:rPr>
      </w:pPr>
      <w:r w:rsidRPr="00784614">
        <w:rPr>
          <w:b/>
          <w:sz w:val="36"/>
          <w:szCs w:val="28"/>
        </w:rPr>
        <w:t>Опытно-экспериментальной деятельности</w:t>
      </w:r>
    </w:p>
    <w:p w:rsidR="005833F3" w:rsidRPr="00784614" w:rsidRDefault="005833F3" w:rsidP="00793EF1">
      <w:pPr>
        <w:autoSpaceDE w:val="0"/>
        <w:autoSpaceDN w:val="0"/>
        <w:adjustRightInd w:val="0"/>
        <w:spacing w:line="276" w:lineRule="auto"/>
        <w:jc w:val="center"/>
        <w:rPr>
          <w:b/>
          <w:sz w:val="36"/>
          <w:szCs w:val="28"/>
        </w:rPr>
      </w:pPr>
      <w:r w:rsidRPr="00784614">
        <w:rPr>
          <w:b/>
          <w:sz w:val="36"/>
          <w:szCs w:val="28"/>
        </w:rPr>
        <w:t>«</w:t>
      </w:r>
      <w:r w:rsidR="009F452A" w:rsidRPr="00784614">
        <w:rPr>
          <w:b/>
          <w:sz w:val="36"/>
          <w:szCs w:val="28"/>
        </w:rPr>
        <w:t xml:space="preserve">Формирование умений аргументации </w:t>
      </w:r>
      <w:r w:rsidR="00784614" w:rsidRPr="00784614">
        <w:rPr>
          <w:b/>
          <w:sz w:val="36"/>
          <w:szCs w:val="28"/>
        </w:rPr>
        <w:t xml:space="preserve">на английском языке </w:t>
      </w:r>
      <w:r w:rsidR="00784614">
        <w:rPr>
          <w:b/>
          <w:sz w:val="36"/>
          <w:szCs w:val="28"/>
        </w:rPr>
        <w:t xml:space="preserve">при обучении </w:t>
      </w:r>
      <w:r w:rsidR="009F452A" w:rsidRPr="00784614">
        <w:rPr>
          <w:b/>
          <w:sz w:val="36"/>
          <w:szCs w:val="28"/>
        </w:rPr>
        <w:t>письменно</w:t>
      </w:r>
      <w:r w:rsidR="00784614">
        <w:rPr>
          <w:b/>
          <w:sz w:val="36"/>
          <w:szCs w:val="28"/>
        </w:rPr>
        <w:t>му</w:t>
      </w:r>
      <w:r w:rsidR="009F452A" w:rsidRPr="00784614">
        <w:rPr>
          <w:b/>
          <w:sz w:val="36"/>
          <w:szCs w:val="28"/>
        </w:rPr>
        <w:t xml:space="preserve"> высказывани</w:t>
      </w:r>
      <w:r w:rsidR="00784614">
        <w:rPr>
          <w:b/>
          <w:sz w:val="36"/>
          <w:szCs w:val="28"/>
        </w:rPr>
        <w:t>ю</w:t>
      </w:r>
      <w:r w:rsidR="009F452A" w:rsidRPr="00784614">
        <w:rPr>
          <w:b/>
          <w:sz w:val="36"/>
          <w:szCs w:val="28"/>
        </w:rPr>
        <w:t xml:space="preserve"> с элементами рассуждения по предложенной проблеме (</w:t>
      </w:r>
      <w:r w:rsidR="009F452A" w:rsidRPr="00784614">
        <w:rPr>
          <w:b/>
          <w:sz w:val="36"/>
          <w:szCs w:val="28"/>
          <w:lang w:val="en-US"/>
        </w:rPr>
        <w:t>Opinion</w:t>
      </w:r>
      <w:r w:rsidR="009F452A" w:rsidRPr="00784614">
        <w:rPr>
          <w:b/>
          <w:sz w:val="36"/>
          <w:szCs w:val="28"/>
        </w:rPr>
        <w:t xml:space="preserve"> </w:t>
      </w:r>
      <w:r w:rsidR="009F452A" w:rsidRPr="00784614">
        <w:rPr>
          <w:b/>
          <w:sz w:val="36"/>
          <w:szCs w:val="28"/>
          <w:lang w:val="en-US"/>
        </w:rPr>
        <w:t>Essay</w:t>
      </w:r>
      <w:r w:rsidR="009F452A" w:rsidRPr="00784614">
        <w:rPr>
          <w:b/>
          <w:sz w:val="36"/>
          <w:szCs w:val="28"/>
        </w:rPr>
        <w:t>)</w:t>
      </w:r>
      <w:r w:rsidRPr="00784614">
        <w:rPr>
          <w:b/>
          <w:sz w:val="36"/>
          <w:szCs w:val="28"/>
        </w:rPr>
        <w:t>»</w:t>
      </w:r>
    </w:p>
    <w:p w:rsidR="00C41617" w:rsidRDefault="00C41617" w:rsidP="00793EF1">
      <w:pPr>
        <w:spacing w:line="276" w:lineRule="auto"/>
        <w:jc w:val="center"/>
        <w:rPr>
          <w:b/>
          <w:sz w:val="32"/>
          <w:szCs w:val="28"/>
        </w:rPr>
      </w:pPr>
    </w:p>
    <w:p w:rsidR="0069189A" w:rsidRDefault="0069189A" w:rsidP="00793EF1">
      <w:pPr>
        <w:spacing w:line="276" w:lineRule="auto"/>
        <w:jc w:val="center"/>
        <w:rPr>
          <w:b/>
          <w:sz w:val="32"/>
          <w:szCs w:val="28"/>
        </w:rPr>
      </w:pPr>
    </w:p>
    <w:p w:rsidR="00793EF1" w:rsidRPr="00784614" w:rsidRDefault="00793EF1" w:rsidP="00793EF1">
      <w:pPr>
        <w:spacing w:line="276" w:lineRule="auto"/>
        <w:jc w:val="center"/>
        <w:rPr>
          <w:b/>
          <w:sz w:val="32"/>
          <w:szCs w:val="28"/>
        </w:rPr>
      </w:pPr>
    </w:p>
    <w:p w:rsidR="000E02A6" w:rsidRPr="00784614" w:rsidRDefault="000E02A6" w:rsidP="00793EF1">
      <w:pPr>
        <w:spacing w:line="276" w:lineRule="auto"/>
        <w:rPr>
          <w:sz w:val="32"/>
          <w:szCs w:val="28"/>
        </w:rPr>
      </w:pPr>
    </w:p>
    <w:p w:rsidR="00A3639D" w:rsidRPr="00784614" w:rsidRDefault="00A3639D" w:rsidP="00793EF1">
      <w:pPr>
        <w:spacing w:line="276" w:lineRule="auto"/>
        <w:ind w:left="3686"/>
        <w:rPr>
          <w:sz w:val="32"/>
          <w:szCs w:val="28"/>
        </w:rPr>
      </w:pPr>
      <w:proofErr w:type="spellStart"/>
      <w:r w:rsidRPr="00784614">
        <w:rPr>
          <w:sz w:val="32"/>
          <w:szCs w:val="28"/>
        </w:rPr>
        <w:t>Мехоношина</w:t>
      </w:r>
      <w:proofErr w:type="spellEnd"/>
      <w:r w:rsidRPr="00784614">
        <w:rPr>
          <w:sz w:val="32"/>
          <w:szCs w:val="28"/>
        </w:rPr>
        <w:t xml:space="preserve"> Галина Владимировна</w:t>
      </w:r>
    </w:p>
    <w:p w:rsidR="00A3639D" w:rsidRPr="00784614" w:rsidRDefault="00A3639D" w:rsidP="00793EF1">
      <w:pPr>
        <w:spacing w:line="276" w:lineRule="auto"/>
        <w:ind w:left="3686"/>
        <w:rPr>
          <w:sz w:val="32"/>
          <w:szCs w:val="28"/>
        </w:rPr>
      </w:pPr>
      <w:r w:rsidRPr="00784614">
        <w:rPr>
          <w:sz w:val="32"/>
          <w:szCs w:val="28"/>
        </w:rPr>
        <w:t>учитель английского языка</w:t>
      </w:r>
    </w:p>
    <w:p w:rsidR="00784614" w:rsidRPr="00784614" w:rsidRDefault="00A3639D" w:rsidP="00793EF1">
      <w:pPr>
        <w:spacing w:line="276" w:lineRule="auto"/>
        <w:ind w:left="3686"/>
        <w:jc w:val="both"/>
        <w:rPr>
          <w:sz w:val="32"/>
          <w:szCs w:val="28"/>
        </w:rPr>
      </w:pPr>
      <w:r w:rsidRPr="00784614">
        <w:rPr>
          <w:sz w:val="32"/>
          <w:szCs w:val="28"/>
        </w:rPr>
        <w:t>МБОУ</w:t>
      </w:r>
      <w:r w:rsidR="00784614" w:rsidRPr="00784614">
        <w:rPr>
          <w:sz w:val="32"/>
          <w:szCs w:val="28"/>
        </w:rPr>
        <w:t xml:space="preserve"> </w:t>
      </w:r>
      <w:r w:rsidRPr="00784614">
        <w:rPr>
          <w:sz w:val="32"/>
          <w:szCs w:val="28"/>
        </w:rPr>
        <w:t xml:space="preserve">«СОШ №8», </w:t>
      </w:r>
    </w:p>
    <w:p w:rsidR="00A3639D" w:rsidRDefault="00A3639D" w:rsidP="00793EF1">
      <w:pPr>
        <w:spacing w:line="276" w:lineRule="auto"/>
        <w:ind w:left="3686"/>
        <w:jc w:val="both"/>
        <w:rPr>
          <w:sz w:val="32"/>
          <w:szCs w:val="28"/>
        </w:rPr>
      </w:pPr>
      <w:r w:rsidRPr="00784614">
        <w:rPr>
          <w:sz w:val="32"/>
          <w:szCs w:val="28"/>
        </w:rPr>
        <w:t>г.</w:t>
      </w:r>
      <w:r w:rsidR="0069189A">
        <w:rPr>
          <w:sz w:val="32"/>
          <w:szCs w:val="28"/>
        </w:rPr>
        <w:t xml:space="preserve"> </w:t>
      </w:r>
      <w:r w:rsidRPr="00784614">
        <w:rPr>
          <w:sz w:val="32"/>
          <w:szCs w:val="28"/>
        </w:rPr>
        <w:t>Краснокамск, Пермский край</w:t>
      </w:r>
    </w:p>
    <w:p w:rsidR="00784614" w:rsidRDefault="00784614" w:rsidP="00793EF1">
      <w:pPr>
        <w:spacing w:line="276" w:lineRule="auto"/>
        <w:jc w:val="both"/>
        <w:rPr>
          <w:sz w:val="32"/>
          <w:szCs w:val="28"/>
        </w:rPr>
      </w:pPr>
    </w:p>
    <w:p w:rsidR="00784614" w:rsidRDefault="00784614" w:rsidP="00793EF1">
      <w:pPr>
        <w:spacing w:line="276" w:lineRule="auto"/>
        <w:jc w:val="both"/>
        <w:rPr>
          <w:sz w:val="32"/>
          <w:szCs w:val="28"/>
        </w:rPr>
      </w:pPr>
    </w:p>
    <w:p w:rsidR="00784614" w:rsidRDefault="00784614" w:rsidP="00793EF1">
      <w:pPr>
        <w:spacing w:line="276" w:lineRule="auto"/>
        <w:jc w:val="both"/>
        <w:rPr>
          <w:sz w:val="32"/>
          <w:szCs w:val="28"/>
        </w:rPr>
      </w:pPr>
    </w:p>
    <w:p w:rsidR="00784614" w:rsidRDefault="00784614" w:rsidP="00793EF1">
      <w:pPr>
        <w:spacing w:line="276" w:lineRule="auto"/>
        <w:jc w:val="both"/>
        <w:rPr>
          <w:sz w:val="32"/>
          <w:szCs w:val="28"/>
        </w:rPr>
      </w:pPr>
    </w:p>
    <w:p w:rsidR="0069189A" w:rsidRDefault="0069189A" w:rsidP="00793EF1">
      <w:pPr>
        <w:spacing w:line="276" w:lineRule="auto"/>
        <w:jc w:val="both"/>
        <w:rPr>
          <w:sz w:val="32"/>
          <w:szCs w:val="28"/>
        </w:rPr>
      </w:pPr>
    </w:p>
    <w:p w:rsidR="00793EF1" w:rsidRDefault="00793EF1" w:rsidP="00793EF1">
      <w:pPr>
        <w:spacing w:line="276" w:lineRule="auto"/>
        <w:jc w:val="both"/>
        <w:rPr>
          <w:sz w:val="32"/>
          <w:szCs w:val="28"/>
        </w:rPr>
      </w:pPr>
    </w:p>
    <w:p w:rsidR="00793EF1" w:rsidRDefault="00793EF1" w:rsidP="00793EF1">
      <w:pPr>
        <w:spacing w:line="276" w:lineRule="auto"/>
        <w:jc w:val="both"/>
        <w:rPr>
          <w:sz w:val="32"/>
          <w:szCs w:val="28"/>
        </w:rPr>
      </w:pPr>
    </w:p>
    <w:p w:rsidR="00793EF1" w:rsidRDefault="00793EF1" w:rsidP="00793EF1">
      <w:pPr>
        <w:spacing w:line="276" w:lineRule="auto"/>
        <w:jc w:val="both"/>
        <w:rPr>
          <w:sz w:val="32"/>
          <w:szCs w:val="28"/>
        </w:rPr>
      </w:pPr>
    </w:p>
    <w:p w:rsidR="0069189A" w:rsidRDefault="0069189A" w:rsidP="00793EF1">
      <w:pPr>
        <w:spacing w:line="276" w:lineRule="auto"/>
        <w:jc w:val="both"/>
        <w:rPr>
          <w:sz w:val="32"/>
          <w:szCs w:val="28"/>
        </w:rPr>
      </w:pPr>
    </w:p>
    <w:p w:rsidR="0069189A" w:rsidRDefault="0069189A" w:rsidP="00793EF1">
      <w:pPr>
        <w:spacing w:line="276" w:lineRule="auto"/>
        <w:jc w:val="both"/>
        <w:rPr>
          <w:sz w:val="32"/>
          <w:szCs w:val="28"/>
        </w:rPr>
      </w:pPr>
    </w:p>
    <w:p w:rsidR="00784614" w:rsidRPr="00784614" w:rsidRDefault="0069189A" w:rsidP="00793EF1">
      <w:pPr>
        <w:spacing w:line="276" w:lineRule="auto"/>
        <w:jc w:val="center"/>
        <w:rPr>
          <w:sz w:val="32"/>
          <w:szCs w:val="28"/>
        </w:rPr>
      </w:pPr>
      <w:r>
        <w:rPr>
          <w:sz w:val="32"/>
          <w:szCs w:val="28"/>
        </w:rPr>
        <w:t>201</w:t>
      </w:r>
      <w:r w:rsidR="004173EA">
        <w:rPr>
          <w:sz w:val="32"/>
          <w:szCs w:val="28"/>
        </w:rPr>
        <w:t>4</w:t>
      </w:r>
      <w:r>
        <w:rPr>
          <w:sz w:val="32"/>
          <w:szCs w:val="28"/>
        </w:rPr>
        <w:t>-201</w:t>
      </w:r>
      <w:r w:rsidR="001630DE">
        <w:rPr>
          <w:sz w:val="32"/>
          <w:szCs w:val="28"/>
        </w:rPr>
        <w:t>6</w:t>
      </w:r>
    </w:p>
    <w:sdt>
      <w:sdtPr>
        <w:id w:val="-161481844"/>
        <w:docPartObj>
          <w:docPartGallery w:val="Table of Contents"/>
          <w:docPartUnique/>
        </w:docPartObj>
      </w:sdtPr>
      <w:sdtEndPr>
        <w:rPr>
          <w:rFonts w:ascii="Times New Roman" w:eastAsia="Times New Roman" w:hAnsi="Times New Roman" w:cs="Times New Roman"/>
          <w:b/>
          <w:bCs/>
          <w:color w:val="auto"/>
          <w:sz w:val="24"/>
          <w:szCs w:val="24"/>
        </w:rPr>
      </w:sdtEndPr>
      <w:sdtContent>
        <w:p w:rsidR="00E91D1F" w:rsidRDefault="00E91D1F">
          <w:pPr>
            <w:pStyle w:val="aa"/>
          </w:pPr>
          <w:r>
            <w:t>Оглавление</w:t>
          </w:r>
        </w:p>
        <w:p w:rsidR="00E91D1F" w:rsidRDefault="00E91D1F">
          <w:pPr>
            <w:pStyle w:val="12"/>
            <w:tabs>
              <w:tab w:val="left" w:pos="440"/>
              <w:tab w:val="right" w:leader="dot" w:pos="9345"/>
            </w:tabs>
            <w:rPr>
              <w:noProof/>
            </w:rPr>
          </w:pPr>
          <w:r>
            <w:fldChar w:fldCharType="begin"/>
          </w:r>
          <w:r>
            <w:instrText xml:space="preserve"> TOC \o "1-3" \h \z \u </w:instrText>
          </w:r>
          <w:r>
            <w:fldChar w:fldCharType="separate"/>
          </w:r>
          <w:hyperlink w:anchor="_Toc466310716" w:history="1">
            <w:r w:rsidRPr="00D64A81">
              <w:rPr>
                <w:rStyle w:val="a3"/>
                <w:noProof/>
              </w:rPr>
              <w:t>1.</w:t>
            </w:r>
            <w:r>
              <w:rPr>
                <w:noProof/>
              </w:rPr>
              <w:tab/>
            </w:r>
            <w:r w:rsidRPr="00D64A81">
              <w:rPr>
                <w:rStyle w:val="a3"/>
                <w:noProof/>
              </w:rPr>
              <w:t>Общая информация</w:t>
            </w:r>
            <w:r>
              <w:rPr>
                <w:noProof/>
                <w:webHidden/>
              </w:rPr>
              <w:tab/>
            </w:r>
            <w:r>
              <w:rPr>
                <w:noProof/>
                <w:webHidden/>
              </w:rPr>
              <w:fldChar w:fldCharType="begin"/>
            </w:r>
            <w:r>
              <w:rPr>
                <w:noProof/>
                <w:webHidden/>
              </w:rPr>
              <w:instrText xml:space="preserve"> PAGEREF _Toc466310716 \h </w:instrText>
            </w:r>
            <w:r>
              <w:rPr>
                <w:noProof/>
                <w:webHidden/>
              </w:rPr>
            </w:r>
            <w:r>
              <w:rPr>
                <w:noProof/>
                <w:webHidden/>
              </w:rPr>
              <w:fldChar w:fldCharType="separate"/>
            </w:r>
            <w:r>
              <w:rPr>
                <w:noProof/>
                <w:webHidden/>
              </w:rPr>
              <w:t>2</w:t>
            </w:r>
            <w:r>
              <w:rPr>
                <w:noProof/>
                <w:webHidden/>
              </w:rPr>
              <w:fldChar w:fldCharType="end"/>
            </w:r>
          </w:hyperlink>
        </w:p>
        <w:p w:rsidR="00E91D1F" w:rsidRDefault="00E91D1F">
          <w:pPr>
            <w:pStyle w:val="21"/>
            <w:tabs>
              <w:tab w:val="right" w:leader="dot" w:pos="9345"/>
            </w:tabs>
            <w:rPr>
              <w:noProof/>
            </w:rPr>
          </w:pPr>
          <w:hyperlink w:anchor="_Toc466310717" w:history="1">
            <w:r w:rsidRPr="00D64A81">
              <w:rPr>
                <w:rStyle w:val="a3"/>
                <w:noProof/>
              </w:rPr>
              <w:t>Сроки опытно-экспериментальной работы</w:t>
            </w:r>
            <w:r>
              <w:rPr>
                <w:noProof/>
                <w:webHidden/>
              </w:rPr>
              <w:tab/>
            </w:r>
            <w:r>
              <w:rPr>
                <w:noProof/>
                <w:webHidden/>
              </w:rPr>
              <w:fldChar w:fldCharType="begin"/>
            </w:r>
            <w:r>
              <w:rPr>
                <w:noProof/>
                <w:webHidden/>
              </w:rPr>
              <w:instrText xml:space="preserve"> PAGEREF _Toc466310717 \h </w:instrText>
            </w:r>
            <w:r>
              <w:rPr>
                <w:noProof/>
                <w:webHidden/>
              </w:rPr>
            </w:r>
            <w:r>
              <w:rPr>
                <w:noProof/>
                <w:webHidden/>
              </w:rPr>
              <w:fldChar w:fldCharType="separate"/>
            </w:r>
            <w:r>
              <w:rPr>
                <w:noProof/>
                <w:webHidden/>
              </w:rPr>
              <w:t>2</w:t>
            </w:r>
            <w:r>
              <w:rPr>
                <w:noProof/>
                <w:webHidden/>
              </w:rPr>
              <w:fldChar w:fldCharType="end"/>
            </w:r>
          </w:hyperlink>
        </w:p>
        <w:p w:rsidR="00E91D1F" w:rsidRDefault="00E91D1F">
          <w:pPr>
            <w:pStyle w:val="21"/>
            <w:tabs>
              <w:tab w:val="right" w:leader="dot" w:pos="9345"/>
            </w:tabs>
            <w:rPr>
              <w:noProof/>
            </w:rPr>
          </w:pPr>
          <w:hyperlink w:anchor="_Toc466310718" w:history="1">
            <w:r w:rsidRPr="00D64A81">
              <w:rPr>
                <w:rStyle w:val="a3"/>
                <w:noProof/>
              </w:rPr>
              <w:t>Целевые группы, на удовлетворение потребностей которых направлен проект</w:t>
            </w:r>
            <w:r>
              <w:rPr>
                <w:noProof/>
                <w:webHidden/>
              </w:rPr>
              <w:tab/>
            </w:r>
            <w:r>
              <w:rPr>
                <w:noProof/>
                <w:webHidden/>
              </w:rPr>
              <w:fldChar w:fldCharType="begin"/>
            </w:r>
            <w:r>
              <w:rPr>
                <w:noProof/>
                <w:webHidden/>
              </w:rPr>
              <w:instrText xml:space="preserve"> PAGEREF _Toc466310718 \h </w:instrText>
            </w:r>
            <w:r>
              <w:rPr>
                <w:noProof/>
                <w:webHidden/>
              </w:rPr>
            </w:r>
            <w:r>
              <w:rPr>
                <w:noProof/>
                <w:webHidden/>
              </w:rPr>
              <w:fldChar w:fldCharType="separate"/>
            </w:r>
            <w:r>
              <w:rPr>
                <w:noProof/>
                <w:webHidden/>
              </w:rPr>
              <w:t>2</w:t>
            </w:r>
            <w:r>
              <w:rPr>
                <w:noProof/>
                <w:webHidden/>
              </w:rPr>
              <w:fldChar w:fldCharType="end"/>
            </w:r>
          </w:hyperlink>
        </w:p>
        <w:p w:rsidR="00E91D1F" w:rsidRDefault="00E91D1F">
          <w:pPr>
            <w:pStyle w:val="21"/>
            <w:tabs>
              <w:tab w:val="right" w:leader="dot" w:pos="9345"/>
            </w:tabs>
            <w:rPr>
              <w:noProof/>
            </w:rPr>
          </w:pPr>
          <w:hyperlink w:anchor="_Toc466310719" w:history="1">
            <w:r w:rsidRPr="00D64A81">
              <w:rPr>
                <w:rStyle w:val="a3"/>
                <w:noProof/>
              </w:rPr>
              <w:t>Литература</w:t>
            </w:r>
            <w:r>
              <w:rPr>
                <w:noProof/>
                <w:webHidden/>
              </w:rPr>
              <w:tab/>
            </w:r>
            <w:r>
              <w:rPr>
                <w:noProof/>
                <w:webHidden/>
              </w:rPr>
              <w:fldChar w:fldCharType="begin"/>
            </w:r>
            <w:r>
              <w:rPr>
                <w:noProof/>
                <w:webHidden/>
              </w:rPr>
              <w:instrText xml:space="preserve"> PAGEREF _Toc466310719 \h </w:instrText>
            </w:r>
            <w:r>
              <w:rPr>
                <w:noProof/>
                <w:webHidden/>
              </w:rPr>
            </w:r>
            <w:r>
              <w:rPr>
                <w:noProof/>
                <w:webHidden/>
              </w:rPr>
              <w:fldChar w:fldCharType="separate"/>
            </w:r>
            <w:r>
              <w:rPr>
                <w:noProof/>
                <w:webHidden/>
              </w:rPr>
              <w:t>2</w:t>
            </w:r>
            <w:r>
              <w:rPr>
                <w:noProof/>
                <w:webHidden/>
              </w:rPr>
              <w:fldChar w:fldCharType="end"/>
            </w:r>
          </w:hyperlink>
        </w:p>
        <w:p w:rsidR="00E91D1F" w:rsidRDefault="00E91D1F">
          <w:pPr>
            <w:pStyle w:val="12"/>
            <w:tabs>
              <w:tab w:val="right" w:leader="dot" w:pos="9345"/>
            </w:tabs>
            <w:rPr>
              <w:noProof/>
            </w:rPr>
          </w:pPr>
          <w:hyperlink w:anchor="_Toc466310720" w:history="1">
            <w:r w:rsidRPr="00D64A81">
              <w:rPr>
                <w:rStyle w:val="a3"/>
                <w:noProof/>
              </w:rPr>
              <w:t>2. Введение</w:t>
            </w:r>
            <w:r>
              <w:rPr>
                <w:noProof/>
                <w:webHidden/>
              </w:rPr>
              <w:tab/>
            </w:r>
            <w:r>
              <w:rPr>
                <w:noProof/>
                <w:webHidden/>
              </w:rPr>
              <w:fldChar w:fldCharType="begin"/>
            </w:r>
            <w:r>
              <w:rPr>
                <w:noProof/>
                <w:webHidden/>
              </w:rPr>
              <w:instrText xml:space="preserve"> PAGEREF _Toc466310720 \h </w:instrText>
            </w:r>
            <w:r>
              <w:rPr>
                <w:noProof/>
                <w:webHidden/>
              </w:rPr>
            </w:r>
            <w:r>
              <w:rPr>
                <w:noProof/>
                <w:webHidden/>
              </w:rPr>
              <w:fldChar w:fldCharType="separate"/>
            </w:r>
            <w:r>
              <w:rPr>
                <w:noProof/>
                <w:webHidden/>
              </w:rPr>
              <w:t>3</w:t>
            </w:r>
            <w:r>
              <w:rPr>
                <w:noProof/>
                <w:webHidden/>
              </w:rPr>
              <w:fldChar w:fldCharType="end"/>
            </w:r>
          </w:hyperlink>
        </w:p>
        <w:p w:rsidR="00E91D1F" w:rsidRDefault="00E91D1F">
          <w:pPr>
            <w:pStyle w:val="21"/>
            <w:tabs>
              <w:tab w:val="right" w:leader="dot" w:pos="9345"/>
            </w:tabs>
            <w:rPr>
              <w:noProof/>
            </w:rPr>
          </w:pPr>
          <w:hyperlink w:anchor="_Toc466310721" w:history="1">
            <w:r w:rsidRPr="00D64A81">
              <w:rPr>
                <w:rStyle w:val="a3"/>
                <w:noProof/>
              </w:rPr>
              <w:t>Краткое описание проблемы, на решение которой направлен проект опытно-экспериментальной деятельности</w:t>
            </w:r>
            <w:r>
              <w:rPr>
                <w:noProof/>
                <w:webHidden/>
              </w:rPr>
              <w:tab/>
            </w:r>
            <w:r>
              <w:rPr>
                <w:noProof/>
                <w:webHidden/>
              </w:rPr>
              <w:fldChar w:fldCharType="begin"/>
            </w:r>
            <w:r>
              <w:rPr>
                <w:noProof/>
                <w:webHidden/>
              </w:rPr>
              <w:instrText xml:space="preserve"> PAGEREF _Toc466310721 \h </w:instrText>
            </w:r>
            <w:r>
              <w:rPr>
                <w:noProof/>
                <w:webHidden/>
              </w:rPr>
            </w:r>
            <w:r>
              <w:rPr>
                <w:noProof/>
                <w:webHidden/>
              </w:rPr>
              <w:fldChar w:fldCharType="separate"/>
            </w:r>
            <w:r>
              <w:rPr>
                <w:noProof/>
                <w:webHidden/>
              </w:rPr>
              <w:t>3</w:t>
            </w:r>
            <w:r>
              <w:rPr>
                <w:noProof/>
                <w:webHidden/>
              </w:rPr>
              <w:fldChar w:fldCharType="end"/>
            </w:r>
          </w:hyperlink>
        </w:p>
        <w:p w:rsidR="00E91D1F" w:rsidRDefault="00E91D1F">
          <w:pPr>
            <w:pStyle w:val="21"/>
            <w:tabs>
              <w:tab w:val="right" w:leader="dot" w:pos="9345"/>
            </w:tabs>
            <w:rPr>
              <w:noProof/>
            </w:rPr>
          </w:pPr>
          <w:hyperlink w:anchor="_Toc466310722" w:history="1">
            <w:r w:rsidRPr="00D64A81">
              <w:rPr>
                <w:rStyle w:val="a3"/>
                <w:noProof/>
              </w:rPr>
              <w:t>Цель опытно-экспериментальной работы</w:t>
            </w:r>
            <w:r>
              <w:rPr>
                <w:noProof/>
                <w:webHidden/>
              </w:rPr>
              <w:tab/>
            </w:r>
            <w:r>
              <w:rPr>
                <w:noProof/>
                <w:webHidden/>
              </w:rPr>
              <w:fldChar w:fldCharType="begin"/>
            </w:r>
            <w:r>
              <w:rPr>
                <w:noProof/>
                <w:webHidden/>
              </w:rPr>
              <w:instrText xml:space="preserve"> PAGEREF _Toc466310722 \h </w:instrText>
            </w:r>
            <w:r>
              <w:rPr>
                <w:noProof/>
                <w:webHidden/>
              </w:rPr>
            </w:r>
            <w:r>
              <w:rPr>
                <w:noProof/>
                <w:webHidden/>
              </w:rPr>
              <w:fldChar w:fldCharType="separate"/>
            </w:r>
            <w:r>
              <w:rPr>
                <w:noProof/>
                <w:webHidden/>
              </w:rPr>
              <w:t>4</w:t>
            </w:r>
            <w:r>
              <w:rPr>
                <w:noProof/>
                <w:webHidden/>
              </w:rPr>
              <w:fldChar w:fldCharType="end"/>
            </w:r>
          </w:hyperlink>
        </w:p>
        <w:p w:rsidR="00E91D1F" w:rsidRDefault="00E91D1F">
          <w:pPr>
            <w:pStyle w:val="21"/>
            <w:tabs>
              <w:tab w:val="right" w:leader="dot" w:pos="9345"/>
            </w:tabs>
            <w:rPr>
              <w:noProof/>
            </w:rPr>
          </w:pPr>
          <w:hyperlink w:anchor="_Toc466310723" w:history="1">
            <w:r w:rsidRPr="00D64A81">
              <w:rPr>
                <w:rStyle w:val="a3"/>
                <w:noProof/>
              </w:rPr>
              <w:t>Задачи опытно-экспериментальной работы</w:t>
            </w:r>
            <w:r>
              <w:rPr>
                <w:noProof/>
                <w:webHidden/>
              </w:rPr>
              <w:tab/>
            </w:r>
            <w:r>
              <w:rPr>
                <w:noProof/>
                <w:webHidden/>
              </w:rPr>
              <w:fldChar w:fldCharType="begin"/>
            </w:r>
            <w:r>
              <w:rPr>
                <w:noProof/>
                <w:webHidden/>
              </w:rPr>
              <w:instrText xml:space="preserve"> PAGEREF _Toc466310723 \h </w:instrText>
            </w:r>
            <w:r>
              <w:rPr>
                <w:noProof/>
                <w:webHidden/>
              </w:rPr>
            </w:r>
            <w:r>
              <w:rPr>
                <w:noProof/>
                <w:webHidden/>
              </w:rPr>
              <w:fldChar w:fldCharType="separate"/>
            </w:r>
            <w:r>
              <w:rPr>
                <w:noProof/>
                <w:webHidden/>
              </w:rPr>
              <w:t>4</w:t>
            </w:r>
            <w:r>
              <w:rPr>
                <w:noProof/>
                <w:webHidden/>
              </w:rPr>
              <w:fldChar w:fldCharType="end"/>
            </w:r>
          </w:hyperlink>
        </w:p>
        <w:p w:rsidR="00E91D1F" w:rsidRDefault="00E91D1F">
          <w:pPr>
            <w:pStyle w:val="21"/>
            <w:tabs>
              <w:tab w:val="right" w:leader="dot" w:pos="9345"/>
            </w:tabs>
            <w:rPr>
              <w:noProof/>
            </w:rPr>
          </w:pPr>
          <w:hyperlink w:anchor="_Toc466310724" w:history="1">
            <w:r w:rsidRPr="00D64A81">
              <w:rPr>
                <w:rStyle w:val="a3"/>
                <w:noProof/>
              </w:rPr>
              <w:t>Методология опытно-экспериментальной работы</w:t>
            </w:r>
            <w:r>
              <w:rPr>
                <w:noProof/>
                <w:webHidden/>
              </w:rPr>
              <w:tab/>
            </w:r>
            <w:r>
              <w:rPr>
                <w:noProof/>
                <w:webHidden/>
              </w:rPr>
              <w:fldChar w:fldCharType="begin"/>
            </w:r>
            <w:r>
              <w:rPr>
                <w:noProof/>
                <w:webHidden/>
              </w:rPr>
              <w:instrText xml:space="preserve"> PAGEREF _Toc466310724 \h </w:instrText>
            </w:r>
            <w:r>
              <w:rPr>
                <w:noProof/>
                <w:webHidden/>
              </w:rPr>
            </w:r>
            <w:r>
              <w:rPr>
                <w:noProof/>
                <w:webHidden/>
              </w:rPr>
              <w:fldChar w:fldCharType="separate"/>
            </w:r>
            <w:r>
              <w:rPr>
                <w:noProof/>
                <w:webHidden/>
              </w:rPr>
              <w:t>5</w:t>
            </w:r>
            <w:r>
              <w:rPr>
                <w:noProof/>
                <w:webHidden/>
              </w:rPr>
              <w:fldChar w:fldCharType="end"/>
            </w:r>
          </w:hyperlink>
        </w:p>
        <w:p w:rsidR="00E91D1F" w:rsidRDefault="00E91D1F">
          <w:pPr>
            <w:pStyle w:val="12"/>
            <w:tabs>
              <w:tab w:val="right" w:leader="dot" w:pos="9345"/>
            </w:tabs>
            <w:rPr>
              <w:noProof/>
            </w:rPr>
          </w:pPr>
          <w:hyperlink w:anchor="_Toc466310725" w:history="1">
            <w:r w:rsidRPr="00D64A81">
              <w:rPr>
                <w:rStyle w:val="a3"/>
                <w:noProof/>
              </w:rPr>
              <w:t>Планирование опытно-экспериментальной деятельности</w:t>
            </w:r>
            <w:r>
              <w:rPr>
                <w:noProof/>
                <w:webHidden/>
              </w:rPr>
              <w:tab/>
            </w:r>
            <w:r>
              <w:rPr>
                <w:noProof/>
                <w:webHidden/>
              </w:rPr>
              <w:fldChar w:fldCharType="begin"/>
            </w:r>
            <w:r>
              <w:rPr>
                <w:noProof/>
                <w:webHidden/>
              </w:rPr>
              <w:instrText xml:space="preserve"> PAGEREF _Toc466310725 \h </w:instrText>
            </w:r>
            <w:r>
              <w:rPr>
                <w:noProof/>
                <w:webHidden/>
              </w:rPr>
            </w:r>
            <w:r>
              <w:rPr>
                <w:noProof/>
                <w:webHidden/>
              </w:rPr>
              <w:fldChar w:fldCharType="separate"/>
            </w:r>
            <w:r>
              <w:rPr>
                <w:noProof/>
                <w:webHidden/>
              </w:rPr>
              <w:t>5</w:t>
            </w:r>
            <w:r>
              <w:rPr>
                <w:noProof/>
                <w:webHidden/>
              </w:rPr>
              <w:fldChar w:fldCharType="end"/>
            </w:r>
          </w:hyperlink>
        </w:p>
        <w:p w:rsidR="00E91D1F" w:rsidRDefault="00E91D1F">
          <w:pPr>
            <w:pStyle w:val="21"/>
            <w:tabs>
              <w:tab w:val="right" w:leader="dot" w:pos="9345"/>
            </w:tabs>
            <w:rPr>
              <w:noProof/>
            </w:rPr>
          </w:pPr>
          <w:hyperlink w:anchor="_Toc466310726" w:history="1">
            <w:r w:rsidRPr="00D64A81">
              <w:rPr>
                <w:rStyle w:val="a3"/>
                <w:noProof/>
              </w:rPr>
              <w:t>Ожидаемые  результаты опытно-экспериментальной работы</w:t>
            </w:r>
            <w:r>
              <w:rPr>
                <w:noProof/>
                <w:webHidden/>
              </w:rPr>
              <w:tab/>
            </w:r>
            <w:r>
              <w:rPr>
                <w:noProof/>
                <w:webHidden/>
              </w:rPr>
              <w:fldChar w:fldCharType="begin"/>
            </w:r>
            <w:r>
              <w:rPr>
                <w:noProof/>
                <w:webHidden/>
              </w:rPr>
              <w:instrText xml:space="preserve"> PAGEREF _Toc466310726 \h </w:instrText>
            </w:r>
            <w:r>
              <w:rPr>
                <w:noProof/>
                <w:webHidden/>
              </w:rPr>
            </w:r>
            <w:r>
              <w:rPr>
                <w:noProof/>
                <w:webHidden/>
              </w:rPr>
              <w:fldChar w:fldCharType="separate"/>
            </w:r>
            <w:r>
              <w:rPr>
                <w:noProof/>
                <w:webHidden/>
              </w:rPr>
              <w:t>6</w:t>
            </w:r>
            <w:r>
              <w:rPr>
                <w:noProof/>
                <w:webHidden/>
              </w:rPr>
              <w:fldChar w:fldCharType="end"/>
            </w:r>
          </w:hyperlink>
        </w:p>
        <w:p w:rsidR="00E91D1F" w:rsidRDefault="00E91D1F">
          <w:pPr>
            <w:pStyle w:val="12"/>
            <w:tabs>
              <w:tab w:val="right" w:leader="dot" w:pos="9345"/>
            </w:tabs>
            <w:rPr>
              <w:noProof/>
            </w:rPr>
          </w:pPr>
          <w:hyperlink w:anchor="_Toc466310727" w:history="1">
            <w:r w:rsidRPr="00D64A81">
              <w:rPr>
                <w:rStyle w:val="a3"/>
                <w:noProof/>
              </w:rPr>
              <w:t>3. Теоретические основы опытно-экспериментальной деятельности по теме</w:t>
            </w:r>
            <w:r>
              <w:rPr>
                <w:noProof/>
                <w:webHidden/>
              </w:rPr>
              <w:tab/>
            </w:r>
            <w:r>
              <w:rPr>
                <w:noProof/>
                <w:webHidden/>
              </w:rPr>
              <w:fldChar w:fldCharType="begin"/>
            </w:r>
            <w:r>
              <w:rPr>
                <w:noProof/>
                <w:webHidden/>
              </w:rPr>
              <w:instrText xml:space="preserve"> PAGEREF _Toc466310727 \h </w:instrText>
            </w:r>
            <w:r>
              <w:rPr>
                <w:noProof/>
                <w:webHidden/>
              </w:rPr>
            </w:r>
            <w:r>
              <w:rPr>
                <w:noProof/>
                <w:webHidden/>
              </w:rPr>
              <w:fldChar w:fldCharType="separate"/>
            </w:r>
            <w:r>
              <w:rPr>
                <w:noProof/>
                <w:webHidden/>
              </w:rPr>
              <w:t>6</w:t>
            </w:r>
            <w:r>
              <w:rPr>
                <w:noProof/>
                <w:webHidden/>
              </w:rPr>
              <w:fldChar w:fldCharType="end"/>
            </w:r>
          </w:hyperlink>
        </w:p>
        <w:p w:rsidR="00E91D1F" w:rsidRDefault="00E91D1F">
          <w:r>
            <w:rPr>
              <w:b/>
              <w:bCs/>
            </w:rPr>
            <w:fldChar w:fldCharType="end"/>
          </w:r>
        </w:p>
      </w:sdtContent>
    </w:sdt>
    <w:p w:rsidR="00E91D1F" w:rsidRDefault="00E91D1F" w:rsidP="00E91D1F">
      <w:pPr>
        <w:pStyle w:val="1"/>
        <w:spacing w:after="240" w:line="276" w:lineRule="auto"/>
        <w:ind w:left="720"/>
      </w:pPr>
      <w:r>
        <w:br w:type="page"/>
      </w:r>
    </w:p>
    <w:p w:rsidR="00A3639D" w:rsidRDefault="00593663" w:rsidP="00793EF1">
      <w:pPr>
        <w:pStyle w:val="1"/>
        <w:numPr>
          <w:ilvl w:val="0"/>
          <w:numId w:val="15"/>
        </w:numPr>
        <w:spacing w:after="240" w:line="276" w:lineRule="auto"/>
      </w:pPr>
      <w:bookmarkStart w:id="0" w:name="_Toc466310716"/>
      <w:r>
        <w:lastRenderedPageBreak/>
        <w:t>Общая информация</w:t>
      </w:r>
      <w:bookmarkEnd w:id="0"/>
    </w:p>
    <w:p w:rsidR="00593663" w:rsidRDefault="00593663" w:rsidP="00793EF1">
      <w:pPr>
        <w:pStyle w:val="2"/>
        <w:spacing w:line="276" w:lineRule="auto"/>
      </w:pPr>
      <w:bookmarkStart w:id="1" w:name="_Toc466310717"/>
      <w:r>
        <w:t>Сроки опытно-экспериментальной работы</w:t>
      </w:r>
      <w:bookmarkEnd w:id="1"/>
    </w:p>
    <w:p w:rsidR="00593663" w:rsidRDefault="00593663" w:rsidP="00793EF1">
      <w:pPr>
        <w:spacing w:after="240" w:line="276" w:lineRule="auto"/>
        <w:rPr>
          <w:sz w:val="28"/>
        </w:rPr>
      </w:pPr>
      <w:r>
        <w:rPr>
          <w:sz w:val="28"/>
        </w:rPr>
        <w:t>Август 201</w:t>
      </w:r>
      <w:r w:rsidR="004173EA">
        <w:rPr>
          <w:sz w:val="28"/>
        </w:rPr>
        <w:t>4</w:t>
      </w:r>
      <w:r>
        <w:rPr>
          <w:sz w:val="28"/>
        </w:rPr>
        <w:t>г. – июнь 201</w:t>
      </w:r>
      <w:r w:rsidR="001630DE">
        <w:rPr>
          <w:sz w:val="28"/>
        </w:rPr>
        <w:t>6</w:t>
      </w:r>
      <w:r>
        <w:rPr>
          <w:sz w:val="28"/>
        </w:rPr>
        <w:t xml:space="preserve">г. Продолжительность работы – </w:t>
      </w:r>
      <w:r w:rsidR="004173EA">
        <w:rPr>
          <w:sz w:val="28"/>
        </w:rPr>
        <w:t>2</w:t>
      </w:r>
      <w:r>
        <w:rPr>
          <w:sz w:val="28"/>
        </w:rPr>
        <w:t xml:space="preserve"> учебных года</w:t>
      </w:r>
      <w:r w:rsidR="00793EF1">
        <w:rPr>
          <w:sz w:val="28"/>
        </w:rPr>
        <w:t>.</w:t>
      </w:r>
    </w:p>
    <w:p w:rsidR="00793EF1" w:rsidRPr="00E459DF" w:rsidRDefault="00793EF1" w:rsidP="00793EF1">
      <w:pPr>
        <w:pStyle w:val="2"/>
        <w:spacing w:line="276" w:lineRule="auto"/>
      </w:pPr>
      <w:bookmarkStart w:id="2" w:name="_Toc466310718"/>
      <w:r w:rsidRPr="00793EF1">
        <w:t>Целевые группы</w:t>
      </w:r>
      <w:r w:rsidRPr="00E459DF">
        <w:t>, на удовлетворение потреб</w:t>
      </w:r>
      <w:r>
        <w:t>ностей которых направлен проект</w:t>
      </w:r>
      <w:bookmarkEnd w:id="2"/>
    </w:p>
    <w:p w:rsidR="00793EF1" w:rsidRPr="00DC558B" w:rsidRDefault="00793EF1" w:rsidP="00DC558B">
      <w:pPr>
        <w:pStyle w:val="a4"/>
        <w:numPr>
          <w:ilvl w:val="0"/>
          <w:numId w:val="18"/>
        </w:numPr>
        <w:spacing w:line="276" w:lineRule="auto"/>
        <w:rPr>
          <w:sz w:val="28"/>
          <w:szCs w:val="28"/>
        </w:rPr>
      </w:pPr>
      <w:r w:rsidRPr="00DC558B">
        <w:rPr>
          <w:sz w:val="28"/>
          <w:szCs w:val="28"/>
        </w:rPr>
        <w:t>Учащиеся 10-11 классов</w:t>
      </w:r>
    </w:p>
    <w:p w:rsidR="00793EF1" w:rsidRPr="00DC558B" w:rsidRDefault="00793EF1" w:rsidP="00DC558B">
      <w:pPr>
        <w:pStyle w:val="a4"/>
        <w:numPr>
          <w:ilvl w:val="0"/>
          <w:numId w:val="18"/>
        </w:numPr>
        <w:spacing w:line="276" w:lineRule="auto"/>
        <w:rPr>
          <w:sz w:val="28"/>
          <w:szCs w:val="28"/>
        </w:rPr>
      </w:pPr>
      <w:r w:rsidRPr="00DC558B">
        <w:rPr>
          <w:sz w:val="28"/>
          <w:szCs w:val="28"/>
        </w:rPr>
        <w:t>Учителя английского языка</w:t>
      </w:r>
    </w:p>
    <w:p w:rsidR="00793EF1" w:rsidRPr="004C13D7" w:rsidRDefault="004C13D7" w:rsidP="00710D72">
      <w:pPr>
        <w:pStyle w:val="2"/>
      </w:pPr>
      <w:bookmarkStart w:id="3" w:name="_Toc466310719"/>
      <w:r>
        <w:t>Литература</w:t>
      </w:r>
      <w:bookmarkEnd w:id="3"/>
    </w:p>
    <w:p w:rsidR="00E71A47" w:rsidRPr="00DC558B" w:rsidRDefault="00DC558B" w:rsidP="00DC558B">
      <w:pPr>
        <w:spacing w:line="276" w:lineRule="auto"/>
        <w:ind w:left="360"/>
        <w:jc w:val="both"/>
        <w:rPr>
          <w:sz w:val="28"/>
          <w:szCs w:val="28"/>
        </w:rPr>
      </w:pPr>
      <w:r w:rsidRPr="00DC558B">
        <w:rPr>
          <w:color w:val="000000"/>
          <w:sz w:val="28"/>
        </w:rPr>
        <w:t xml:space="preserve">1. </w:t>
      </w:r>
      <w:r w:rsidR="00E71A47" w:rsidRPr="00DC558B">
        <w:rPr>
          <w:color w:val="000000"/>
          <w:sz w:val="28"/>
        </w:rPr>
        <w:t>Выготский Л.С. Психика, сознание, бессознательное. – М.: Лабиринт, 2001.</w:t>
      </w:r>
    </w:p>
    <w:p w:rsidR="00E71A47" w:rsidRPr="00DC558B" w:rsidRDefault="00E71A47" w:rsidP="00DC558B">
      <w:pPr>
        <w:pStyle w:val="a4"/>
        <w:numPr>
          <w:ilvl w:val="0"/>
          <w:numId w:val="15"/>
        </w:numPr>
        <w:autoSpaceDE w:val="0"/>
        <w:autoSpaceDN w:val="0"/>
        <w:adjustRightInd w:val="0"/>
        <w:jc w:val="both"/>
        <w:rPr>
          <w:sz w:val="28"/>
          <w:szCs w:val="28"/>
        </w:rPr>
      </w:pPr>
      <w:r w:rsidRPr="00DC558B">
        <w:rPr>
          <w:bCs/>
          <w:sz w:val="28"/>
          <w:szCs w:val="28"/>
        </w:rPr>
        <w:t xml:space="preserve">Демонстрационный вариант </w:t>
      </w:r>
      <w:r w:rsidRPr="00DC558B">
        <w:rPr>
          <w:sz w:val="28"/>
          <w:szCs w:val="28"/>
        </w:rPr>
        <w:t xml:space="preserve">контрольных измерительных материалов единого государственного экзамена 2014 года по английскому языку (письменная часть). </w:t>
      </w:r>
    </w:p>
    <w:p w:rsidR="00E71A47" w:rsidRPr="00DC558B" w:rsidRDefault="00E71A47" w:rsidP="00DC558B">
      <w:pPr>
        <w:pStyle w:val="a4"/>
        <w:numPr>
          <w:ilvl w:val="0"/>
          <w:numId w:val="15"/>
        </w:numPr>
        <w:autoSpaceDE w:val="0"/>
        <w:autoSpaceDN w:val="0"/>
        <w:adjustRightInd w:val="0"/>
        <w:jc w:val="both"/>
        <w:rPr>
          <w:sz w:val="28"/>
          <w:szCs w:val="28"/>
        </w:rPr>
      </w:pPr>
      <w:r w:rsidRPr="00DC558B">
        <w:rPr>
          <w:bCs/>
          <w:sz w:val="28"/>
          <w:szCs w:val="28"/>
        </w:rPr>
        <w:t xml:space="preserve">Демонстрационный вариант </w:t>
      </w:r>
      <w:r w:rsidRPr="00DC558B">
        <w:rPr>
          <w:sz w:val="28"/>
          <w:szCs w:val="28"/>
        </w:rPr>
        <w:t xml:space="preserve">контрольных измерительных материалов единого государственного экзамена 2015 года по английскому языку (письменная часть). </w:t>
      </w:r>
    </w:p>
    <w:p w:rsidR="00E71A47" w:rsidRPr="00DC558B" w:rsidRDefault="00E71A47" w:rsidP="00DC558B">
      <w:pPr>
        <w:pStyle w:val="a4"/>
        <w:numPr>
          <w:ilvl w:val="0"/>
          <w:numId w:val="15"/>
        </w:numPr>
        <w:autoSpaceDE w:val="0"/>
        <w:autoSpaceDN w:val="0"/>
        <w:adjustRightInd w:val="0"/>
        <w:jc w:val="both"/>
        <w:rPr>
          <w:sz w:val="28"/>
          <w:szCs w:val="28"/>
        </w:rPr>
      </w:pPr>
      <w:r w:rsidRPr="00DC558B">
        <w:rPr>
          <w:bCs/>
          <w:sz w:val="28"/>
          <w:szCs w:val="28"/>
        </w:rPr>
        <w:t xml:space="preserve">Демонстрационный вариант </w:t>
      </w:r>
      <w:r w:rsidRPr="00DC558B">
        <w:rPr>
          <w:sz w:val="28"/>
          <w:szCs w:val="28"/>
        </w:rPr>
        <w:t xml:space="preserve">контрольных измерительных материалов единого государственного экзамена 2016 года по английскому языку (письменная часть). </w:t>
      </w:r>
    </w:p>
    <w:p w:rsidR="00710D72" w:rsidRPr="00DC558B" w:rsidRDefault="00710D72" w:rsidP="00DC558B">
      <w:pPr>
        <w:pStyle w:val="a4"/>
        <w:numPr>
          <w:ilvl w:val="0"/>
          <w:numId w:val="15"/>
        </w:numPr>
        <w:autoSpaceDE w:val="0"/>
        <w:autoSpaceDN w:val="0"/>
        <w:adjustRightInd w:val="0"/>
        <w:jc w:val="both"/>
        <w:rPr>
          <w:sz w:val="28"/>
          <w:szCs w:val="28"/>
        </w:rPr>
      </w:pPr>
      <w:r w:rsidRPr="00DC558B">
        <w:rPr>
          <w:bCs/>
          <w:sz w:val="28"/>
          <w:szCs w:val="28"/>
        </w:rPr>
        <w:t>Кодификатор</w:t>
      </w:r>
      <w:r w:rsidRPr="00DC558B">
        <w:rPr>
          <w:b/>
          <w:bCs/>
          <w:sz w:val="28"/>
          <w:szCs w:val="28"/>
        </w:rPr>
        <w:t xml:space="preserve"> </w:t>
      </w:r>
      <w:r w:rsidRPr="00DC558B">
        <w:rPr>
          <w:sz w:val="28"/>
          <w:szCs w:val="28"/>
        </w:rPr>
        <w:t xml:space="preserve">элементов содержания и требований к уровню подготовки выпускников образовательных организаций для проведения единого государственного экзамена по английскому языку. </w:t>
      </w:r>
    </w:p>
    <w:p w:rsidR="00DC558B" w:rsidRPr="00DC558B" w:rsidRDefault="00DC558B" w:rsidP="00DC558B">
      <w:pPr>
        <w:pStyle w:val="a4"/>
        <w:numPr>
          <w:ilvl w:val="0"/>
          <w:numId w:val="15"/>
        </w:numPr>
        <w:rPr>
          <w:sz w:val="28"/>
          <w:szCs w:val="28"/>
        </w:rPr>
      </w:pPr>
      <w:r w:rsidRPr="00DC558B">
        <w:rPr>
          <w:sz w:val="28"/>
          <w:szCs w:val="28"/>
        </w:rPr>
        <w:t xml:space="preserve">Логичность речи. – </w:t>
      </w:r>
      <w:r w:rsidRPr="00DC558B">
        <w:rPr>
          <w:sz w:val="28"/>
          <w:szCs w:val="28"/>
          <w:lang w:val="en-US"/>
        </w:rPr>
        <w:t>URL</w:t>
      </w:r>
      <w:r w:rsidRPr="00DC558B">
        <w:rPr>
          <w:sz w:val="28"/>
          <w:szCs w:val="28"/>
        </w:rPr>
        <w:t>. [</w:t>
      </w:r>
      <w:hyperlink r:id="rId8" w:history="1">
        <w:r w:rsidRPr="00DC558B">
          <w:rPr>
            <w:rStyle w:val="a3"/>
            <w:sz w:val="28"/>
            <w:szCs w:val="28"/>
          </w:rPr>
          <w:t>http://studopedia.su/11_86753_logichnost-rechi.html</w:t>
        </w:r>
      </w:hyperlink>
      <w:r w:rsidRPr="00DC558B">
        <w:rPr>
          <w:rStyle w:val="a3"/>
          <w:sz w:val="28"/>
          <w:szCs w:val="28"/>
        </w:rPr>
        <w:t>]</w:t>
      </w:r>
    </w:p>
    <w:p w:rsidR="00DC558B" w:rsidRPr="00DC558B" w:rsidRDefault="00E71A47" w:rsidP="00DC558B">
      <w:pPr>
        <w:pStyle w:val="a4"/>
        <w:numPr>
          <w:ilvl w:val="0"/>
          <w:numId w:val="15"/>
        </w:numPr>
        <w:rPr>
          <w:sz w:val="28"/>
          <w:szCs w:val="28"/>
        </w:rPr>
      </w:pPr>
      <w:proofErr w:type="spellStart"/>
      <w:r w:rsidRPr="00DC558B">
        <w:rPr>
          <w:sz w:val="28"/>
          <w:szCs w:val="28"/>
        </w:rPr>
        <w:t>Мильруд</w:t>
      </w:r>
      <w:proofErr w:type="spellEnd"/>
      <w:r w:rsidRPr="00DC558B">
        <w:rPr>
          <w:sz w:val="28"/>
          <w:szCs w:val="28"/>
        </w:rPr>
        <w:t xml:space="preserve"> Р. П</w:t>
      </w:r>
      <w:r w:rsidR="00DC558B" w:rsidRPr="00DC558B">
        <w:rPr>
          <w:sz w:val="28"/>
          <w:szCs w:val="28"/>
        </w:rPr>
        <w:t>.</w:t>
      </w:r>
      <w:r w:rsidRPr="00DC558B">
        <w:rPr>
          <w:sz w:val="28"/>
        </w:rPr>
        <w:t xml:space="preserve"> Эссе как форма творческого письменного высказывания</w:t>
      </w:r>
      <w:r w:rsidR="00DC558B" w:rsidRPr="00DC558B">
        <w:rPr>
          <w:sz w:val="28"/>
        </w:rPr>
        <w:t xml:space="preserve">. – </w:t>
      </w:r>
      <w:r w:rsidR="00DC558B" w:rsidRPr="00DC558B">
        <w:rPr>
          <w:sz w:val="28"/>
          <w:lang w:val="en-US"/>
        </w:rPr>
        <w:t>URL</w:t>
      </w:r>
      <w:r w:rsidR="00DC558B" w:rsidRPr="00DC558B">
        <w:rPr>
          <w:sz w:val="28"/>
        </w:rPr>
        <w:t xml:space="preserve">[ </w:t>
      </w:r>
      <w:hyperlink r:id="rId9" w:history="1">
        <w:r w:rsidRPr="00DC558B">
          <w:rPr>
            <w:rStyle w:val="a3"/>
            <w:sz w:val="28"/>
            <w:szCs w:val="28"/>
            <w:lang w:val="en-US"/>
          </w:rPr>
          <w:t>http</w:t>
        </w:r>
        <w:r w:rsidRPr="00DC558B">
          <w:rPr>
            <w:rStyle w:val="a3"/>
            <w:sz w:val="28"/>
            <w:szCs w:val="28"/>
          </w:rPr>
          <w:t>://</w:t>
        </w:r>
        <w:r w:rsidRPr="00DC558B">
          <w:rPr>
            <w:rStyle w:val="a3"/>
            <w:sz w:val="28"/>
            <w:szCs w:val="28"/>
            <w:lang w:val="en-US"/>
          </w:rPr>
          <w:t>www</w:t>
        </w:r>
        <w:r w:rsidRPr="00DC558B">
          <w:rPr>
            <w:rStyle w:val="a3"/>
            <w:sz w:val="28"/>
            <w:szCs w:val="28"/>
          </w:rPr>
          <w:t>.</w:t>
        </w:r>
        <w:proofErr w:type="spellStart"/>
        <w:r w:rsidRPr="00DC558B">
          <w:rPr>
            <w:rStyle w:val="a3"/>
            <w:sz w:val="28"/>
            <w:szCs w:val="28"/>
            <w:lang w:val="en-US"/>
          </w:rPr>
          <w:t>englishteachers</w:t>
        </w:r>
        <w:proofErr w:type="spellEnd"/>
        <w:r w:rsidRPr="00DC558B">
          <w:rPr>
            <w:rStyle w:val="a3"/>
            <w:sz w:val="28"/>
            <w:szCs w:val="28"/>
          </w:rPr>
          <w:t>.</w:t>
        </w:r>
        <w:proofErr w:type="spellStart"/>
        <w:r w:rsidRPr="00DC558B">
          <w:rPr>
            <w:rStyle w:val="a3"/>
            <w:sz w:val="28"/>
            <w:szCs w:val="28"/>
            <w:lang w:val="en-US"/>
          </w:rPr>
          <w:t>ru</w:t>
        </w:r>
        <w:proofErr w:type="spellEnd"/>
        <w:r w:rsidRPr="00DC558B">
          <w:rPr>
            <w:rStyle w:val="a3"/>
            <w:sz w:val="28"/>
            <w:szCs w:val="28"/>
          </w:rPr>
          <w:t>/</w:t>
        </w:r>
        <w:r w:rsidRPr="00DC558B">
          <w:rPr>
            <w:rStyle w:val="a3"/>
            <w:sz w:val="28"/>
            <w:szCs w:val="28"/>
            <w:lang w:val="en-US"/>
          </w:rPr>
          <w:t>forum</w:t>
        </w:r>
        <w:r w:rsidRPr="00DC558B">
          <w:rPr>
            <w:rStyle w:val="a3"/>
            <w:sz w:val="28"/>
            <w:szCs w:val="28"/>
          </w:rPr>
          <w:t>/</w:t>
        </w:r>
        <w:r w:rsidRPr="00DC558B">
          <w:rPr>
            <w:rStyle w:val="a3"/>
            <w:sz w:val="28"/>
            <w:szCs w:val="28"/>
            <w:lang w:val="en-US"/>
          </w:rPr>
          <w:t>index</w:t>
        </w:r>
        <w:r w:rsidRPr="00DC558B">
          <w:rPr>
            <w:rStyle w:val="a3"/>
            <w:sz w:val="28"/>
            <w:szCs w:val="28"/>
          </w:rPr>
          <w:t>.</w:t>
        </w:r>
        <w:proofErr w:type="spellStart"/>
        <w:r w:rsidRPr="00DC558B">
          <w:rPr>
            <w:rStyle w:val="a3"/>
            <w:sz w:val="28"/>
            <w:szCs w:val="28"/>
            <w:lang w:val="en-US"/>
          </w:rPr>
          <w:t>php</w:t>
        </w:r>
        <w:proofErr w:type="spellEnd"/>
        <w:r w:rsidRPr="00DC558B">
          <w:rPr>
            <w:rStyle w:val="a3"/>
            <w:sz w:val="28"/>
            <w:szCs w:val="28"/>
          </w:rPr>
          <w:t>?</w:t>
        </w:r>
        <w:proofErr w:type="spellStart"/>
        <w:r w:rsidRPr="00DC558B">
          <w:rPr>
            <w:rStyle w:val="a3"/>
            <w:sz w:val="28"/>
            <w:szCs w:val="28"/>
            <w:lang w:val="en-US"/>
          </w:rPr>
          <w:t>showtopic</w:t>
        </w:r>
        <w:proofErr w:type="spellEnd"/>
        <w:r w:rsidRPr="00DC558B">
          <w:rPr>
            <w:rStyle w:val="a3"/>
            <w:sz w:val="28"/>
            <w:szCs w:val="28"/>
          </w:rPr>
          <w:t>=624</w:t>
        </w:r>
      </w:hyperlink>
      <w:r w:rsidR="00DC558B" w:rsidRPr="00DC558B">
        <w:rPr>
          <w:sz w:val="28"/>
          <w:szCs w:val="28"/>
        </w:rPr>
        <w:t>]</w:t>
      </w:r>
    </w:p>
    <w:p w:rsidR="00E71A47" w:rsidRDefault="00E71A47" w:rsidP="00DC558B">
      <w:pPr>
        <w:pStyle w:val="a4"/>
        <w:numPr>
          <w:ilvl w:val="0"/>
          <w:numId w:val="15"/>
        </w:numPr>
        <w:rPr>
          <w:sz w:val="28"/>
          <w:szCs w:val="28"/>
        </w:rPr>
      </w:pPr>
      <w:r w:rsidRPr="00DC558B">
        <w:rPr>
          <w:sz w:val="28"/>
          <w:szCs w:val="28"/>
        </w:rPr>
        <w:t xml:space="preserve">Открытый банк заданий ЕГЭ. Письмо – </w:t>
      </w:r>
      <w:r w:rsidRPr="00DC558B">
        <w:rPr>
          <w:sz w:val="28"/>
          <w:szCs w:val="28"/>
          <w:lang w:val="en-US"/>
        </w:rPr>
        <w:t>URL</w:t>
      </w:r>
      <w:r w:rsidRPr="00DC558B">
        <w:rPr>
          <w:sz w:val="28"/>
          <w:szCs w:val="28"/>
        </w:rPr>
        <w:t>. [</w:t>
      </w:r>
      <w:hyperlink r:id="rId10" w:history="1">
        <w:r w:rsidRPr="00DC558B">
          <w:rPr>
            <w:rStyle w:val="a3"/>
            <w:sz w:val="28"/>
            <w:szCs w:val="28"/>
          </w:rPr>
          <w:t>http://www.fipi.ru/content/otkrytyy-bank-zadaniy-ege</w:t>
        </w:r>
      </w:hyperlink>
      <w:r w:rsidRPr="00DC558B">
        <w:rPr>
          <w:sz w:val="28"/>
          <w:szCs w:val="28"/>
        </w:rPr>
        <w:t>]</w:t>
      </w:r>
    </w:p>
    <w:p w:rsidR="00A97B0A" w:rsidRPr="00A97B0A" w:rsidRDefault="00A97B0A" w:rsidP="00113C29">
      <w:pPr>
        <w:pStyle w:val="a4"/>
        <w:numPr>
          <w:ilvl w:val="0"/>
          <w:numId w:val="15"/>
        </w:numPr>
        <w:rPr>
          <w:sz w:val="28"/>
          <w:szCs w:val="28"/>
        </w:rPr>
      </w:pPr>
      <w:r w:rsidRPr="00A97B0A">
        <w:rPr>
          <w:sz w:val="28"/>
          <w:szCs w:val="28"/>
          <w:lang w:val="en-US"/>
        </w:rPr>
        <w:t xml:space="preserve"> </w:t>
      </w:r>
      <w:r w:rsidRPr="00A97B0A">
        <w:rPr>
          <w:sz w:val="28"/>
          <w:szCs w:val="28"/>
        </w:rPr>
        <w:t xml:space="preserve">Писательское мастерство. Урок 4. Логичность и структура текста. – </w:t>
      </w:r>
      <w:r w:rsidRPr="00A97B0A">
        <w:rPr>
          <w:sz w:val="28"/>
          <w:szCs w:val="28"/>
          <w:lang w:val="en-US"/>
        </w:rPr>
        <w:t>URL</w:t>
      </w:r>
      <w:r w:rsidRPr="00A97B0A">
        <w:rPr>
          <w:sz w:val="28"/>
          <w:szCs w:val="28"/>
        </w:rPr>
        <w:t xml:space="preserve">. </w:t>
      </w:r>
      <w:r w:rsidRPr="00447044">
        <w:t>[</w:t>
      </w:r>
      <w:hyperlink r:id="rId11" w:history="1">
        <w:r w:rsidRPr="00A97B0A">
          <w:rPr>
            <w:rStyle w:val="a3"/>
            <w:sz w:val="28"/>
            <w:szCs w:val="28"/>
          </w:rPr>
          <w:t>https://4brain.ru/pismo/logichnost.php</w:t>
        </w:r>
      </w:hyperlink>
      <w:r w:rsidRPr="00A97B0A">
        <w:rPr>
          <w:rStyle w:val="a3"/>
          <w:sz w:val="28"/>
          <w:szCs w:val="28"/>
        </w:rPr>
        <w:t>]</w:t>
      </w:r>
    </w:p>
    <w:p w:rsidR="00585771" w:rsidRDefault="00585771" w:rsidP="00585771">
      <w:pPr>
        <w:pStyle w:val="a4"/>
        <w:numPr>
          <w:ilvl w:val="0"/>
          <w:numId w:val="15"/>
        </w:numPr>
        <w:spacing w:line="276" w:lineRule="auto"/>
        <w:jc w:val="both"/>
        <w:rPr>
          <w:sz w:val="28"/>
          <w:szCs w:val="28"/>
        </w:rPr>
      </w:pPr>
      <w:r>
        <w:t xml:space="preserve"> </w:t>
      </w:r>
      <w:r>
        <w:rPr>
          <w:sz w:val="28"/>
          <w:szCs w:val="28"/>
        </w:rPr>
        <w:t>Примерная основная образовательная программа среднего общего образования. – 2016.</w:t>
      </w:r>
    </w:p>
    <w:p w:rsidR="00710D72" w:rsidRPr="00DC558B" w:rsidRDefault="00710D72" w:rsidP="00585771">
      <w:pPr>
        <w:pStyle w:val="a4"/>
        <w:numPr>
          <w:ilvl w:val="0"/>
          <w:numId w:val="15"/>
        </w:numPr>
        <w:spacing w:line="276" w:lineRule="auto"/>
        <w:jc w:val="both"/>
        <w:rPr>
          <w:sz w:val="28"/>
          <w:szCs w:val="28"/>
        </w:rPr>
      </w:pPr>
      <w:r w:rsidRPr="00DC558B">
        <w:rPr>
          <w:sz w:val="28"/>
          <w:szCs w:val="28"/>
        </w:rPr>
        <w:t>Романова Л.И. ЕГЭ. Английский язык. Письмо. – М.: Айрис-Пресс, 2010. – 144 с.</w:t>
      </w:r>
    </w:p>
    <w:p w:rsidR="00E71A47" w:rsidRPr="00DC558B" w:rsidRDefault="00E71A47" w:rsidP="00DC558B">
      <w:pPr>
        <w:pStyle w:val="a4"/>
        <w:numPr>
          <w:ilvl w:val="0"/>
          <w:numId w:val="15"/>
        </w:numPr>
        <w:autoSpaceDE w:val="0"/>
        <w:autoSpaceDN w:val="0"/>
        <w:adjustRightInd w:val="0"/>
        <w:jc w:val="both"/>
        <w:rPr>
          <w:sz w:val="28"/>
          <w:szCs w:val="28"/>
        </w:rPr>
      </w:pPr>
      <w:r w:rsidRPr="00DC558B">
        <w:rPr>
          <w:bCs/>
          <w:sz w:val="28"/>
          <w:szCs w:val="28"/>
        </w:rPr>
        <w:t>Спецификация</w:t>
      </w:r>
      <w:r w:rsidRPr="00DC558B">
        <w:rPr>
          <w:b/>
          <w:bCs/>
          <w:sz w:val="28"/>
          <w:szCs w:val="28"/>
        </w:rPr>
        <w:t xml:space="preserve"> </w:t>
      </w:r>
      <w:r w:rsidRPr="00DC558B">
        <w:rPr>
          <w:sz w:val="28"/>
          <w:szCs w:val="28"/>
        </w:rPr>
        <w:t xml:space="preserve">контрольных измерительных материалов для проведения в 2014 году единого государственного экзамена по иностранным языкам. </w:t>
      </w:r>
    </w:p>
    <w:p w:rsidR="00E71A47" w:rsidRPr="00DC558B" w:rsidRDefault="00E71A47" w:rsidP="00DC558B">
      <w:pPr>
        <w:pStyle w:val="a4"/>
        <w:numPr>
          <w:ilvl w:val="0"/>
          <w:numId w:val="15"/>
        </w:numPr>
        <w:autoSpaceDE w:val="0"/>
        <w:autoSpaceDN w:val="0"/>
        <w:adjustRightInd w:val="0"/>
        <w:jc w:val="both"/>
        <w:rPr>
          <w:sz w:val="28"/>
          <w:szCs w:val="28"/>
        </w:rPr>
      </w:pPr>
      <w:r w:rsidRPr="00DC558B">
        <w:rPr>
          <w:bCs/>
          <w:sz w:val="28"/>
          <w:szCs w:val="28"/>
        </w:rPr>
        <w:t>Спецификация</w:t>
      </w:r>
      <w:r w:rsidRPr="00DC558B">
        <w:rPr>
          <w:b/>
          <w:bCs/>
          <w:sz w:val="28"/>
          <w:szCs w:val="28"/>
        </w:rPr>
        <w:t xml:space="preserve"> </w:t>
      </w:r>
      <w:r w:rsidRPr="00DC558B">
        <w:rPr>
          <w:sz w:val="28"/>
          <w:szCs w:val="28"/>
        </w:rPr>
        <w:t xml:space="preserve">контрольных измерительных материалов для проведения в 2015 году единого государственного экзамена по иностранным языкам. </w:t>
      </w:r>
    </w:p>
    <w:p w:rsidR="00962900" w:rsidRPr="00962900" w:rsidRDefault="00E71A47" w:rsidP="00962900">
      <w:pPr>
        <w:pStyle w:val="a4"/>
        <w:numPr>
          <w:ilvl w:val="0"/>
          <w:numId w:val="15"/>
        </w:numPr>
        <w:autoSpaceDE w:val="0"/>
        <w:autoSpaceDN w:val="0"/>
        <w:adjustRightInd w:val="0"/>
        <w:jc w:val="both"/>
        <w:rPr>
          <w:sz w:val="28"/>
          <w:u w:val="single"/>
        </w:rPr>
      </w:pPr>
      <w:r w:rsidRPr="00962900">
        <w:rPr>
          <w:bCs/>
          <w:sz w:val="28"/>
          <w:szCs w:val="28"/>
        </w:rPr>
        <w:lastRenderedPageBreak/>
        <w:t>Спецификация</w:t>
      </w:r>
      <w:r w:rsidRPr="00962900">
        <w:rPr>
          <w:b/>
          <w:bCs/>
          <w:sz w:val="28"/>
          <w:szCs w:val="28"/>
        </w:rPr>
        <w:t xml:space="preserve"> </w:t>
      </w:r>
      <w:r w:rsidRPr="00962900">
        <w:rPr>
          <w:sz w:val="28"/>
          <w:szCs w:val="28"/>
        </w:rPr>
        <w:t xml:space="preserve">контрольных измерительных материалов для проведения в 2016 году единого государственного экзамена по иностранным языкам. </w:t>
      </w:r>
    </w:p>
    <w:p w:rsidR="00962900" w:rsidRPr="00962900" w:rsidRDefault="00962900" w:rsidP="00962900">
      <w:pPr>
        <w:pStyle w:val="a4"/>
        <w:numPr>
          <w:ilvl w:val="0"/>
          <w:numId w:val="15"/>
        </w:numPr>
        <w:autoSpaceDE w:val="0"/>
        <w:autoSpaceDN w:val="0"/>
        <w:adjustRightInd w:val="0"/>
        <w:jc w:val="both"/>
        <w:rPr>
          <w:sz w:val="28"/>
          <w:u w:val="single"/>
        </w:rPr>
      </w:pPr>
      <w:r w:rsidRPr="00962900">
        <w:rPr>
          <w:rStyle w:val="dash041e005f0441005f043d005f043e005f0432005f043d005f043e005f0439005f0020005f0442005f0435005f043a005f0441005f0442005f00202005f005fchar1char1"/>
          <w:bCs/>
          <w:sz w:val="28"/>
          <w:szCs w:val="28"/>
        </w:rPr>
        <w:t xml:space="preserve">Федеральный Государственный Образовательный </w:t>
      </w:r>
      <w:r w:rsidRPr="00962900">
        <w:rPr>
          <w:rStyle w:val="dash041e005f0441005f043d005f043e005f0432005f043d005f043e005f0439005f0020005f0442005f0435005f043a005f0441005f0442005f00202005f005fchar1char1"/>
          <w:bCs/>
          <w:caps/>
          <w:sz w:val="28"/>
          <w:szCs w:val="28"/>
        </w:rPr>
        <w:t>С</w:t>
      </w:r>
      <w:r w:rsidRPr="00962900">
        <w:rPr>
          <w:rStyle w:val="dash041e005f0441005f043d005f043e005f0432005f043d005f043e005f0439005f0020005f0442005f0435005f043a005f0441005f0442005f00202005f005fchar1char1"/>
          <w:bCs/>
          <w:sz w:val="28"/>
          <w:szCs w:val="28"/>
        </w:rPr>
        <w:t xml:space="preserve">тандарт среднего (полного) общего образования. - </w:t>
      </w:r>
      <w:r w:rsidRPr="00962900">
        <w:rPr>
          <w:sz w:val="28"/>
        </w:rPr>
        <w:t xml:space="preserve">Утвержден приказом № 413 Министерства образования и науки Российской Федерации от «17» мая 2012 г. </w:t>
      </w:r>
    </w:p>
    <w:p w:rsidR="00593663" w:rsidRDefault="00DC558B" w:rsidP="00DC558B">
      <w:pPr>
        <w:pStyle w:val="1"/>
      </w:pPr>
      <w:bookmarkStart w:id="4" w:name="_Toc466310720"/>
      <w:r w:rsidRPr="00DC558B">
        <w:t xml:space="preserve">2. </w:t>
      </w:r>
      <w:r>
        <w:t>Введение</w:t>
      </w:r>
      <w:bookmarkEnd w:id="4"/>
    </w:p>
    <w:p w:rsidR="00DC558B" w:rsidRPr="00DC558B" w:rsidRDefault="00DC558B" w:rsidP="00DC558B">
      <w:pPr>
        <w:rPr>
          <w:sz w:val="28"/>
        </w:rPr>
      </w:pPr>
    </w:p>
    <w:p w:rsidR="00311637" w:rsidRPr="00C41617" w:rsidRDefault="00311637" w:rsidP="0022742C">
      <w:pPr>
        <w:pStyle w:val="2"/>
        <w:spacing w:after="240"/>
      </w:pPr>
      <w:bookmarkStart w:id="5" w:name="_Toc466310721"/>
      <w:r w:rsidRPr="00C41617">
        <w:t>Краткое описание проблемы, на решение которой направлен проект</w:t>
      </w:r>
      <w:r w:rsidR="00DC558B">
        <w:t xml:space="preserve"> опытно-экспериментальной деятельности</w:t>
      </w:r>
      <w:bookmarkEnd w:id="5"/>
    </w:p>
    <w:p w:rsidR="0022742C" w:rsidRDefault="0022742C" w:rsidP="00854152">
      <w:pPr>
        <w:pStyle w:val="Default"/>
        <w:jc w:val="both"/>
        <w:rPr>
          <w:color w:val="auto"/>
          <w:sz w:val="28"/>
          <w:szCs w:val="28"/>
        </w:rPr>
      </w:pPr>
      <w:r>
        <w:rPr>
          <w:color w:val="auto"/>
          <w:sz w:val="28"/>
          <w:szCs w:val="28"/>
        </w:rPr>
        <w:t xml:space="preserve">В соответствии с примерной основной образовательной программой среднего общего образования выпускник должен научиться критически оценивать и интерпретировать информацию с разных позиций, находить и приводить критические аргументы в отношении действий и суждений другого, развернуто, логично и точно излагать свою точку зрения с использованием адекватных (устных и письменных) языковых средств. Все эти умения необходимы для создания </w:t>
      </w:r>
      <w:r>
        <w:rPr>
          <w:sz w:val="28"/>
          <w:szCs w:val="28"/>
        </w:rPr>
        <w:t xml:space="preserve">письменного высказывания с элементами рассуждения </w:t>
      </w:r>
      <w:r w:rsidRPr="000240B0">
        <w:rPr>
          <w:sz w:val="28"/>
          <w:szCs w:val="28"/>
        </w:rPr>
        <w:t>(</w:t>
      </w:r>
      <w:r>
        <w:rPr>
          <w:sz w:val="28"/>
          <w:szCs w:val="28"/>
          <w:lang w:val="en-US"/>
        </w:rPr>
        <w:t>Opinion</w:t>
      </w:r>
      <w:r w:rsidRPr="000240B0">
        <w:rPr>
          <w:sz w:val="28"/>
          <w:szCs w:val="28"/>
        </w:rPr>
        <w:t xml:space="preserve"> </w:t>
      </w:r>
      <w:r>
        <w:rPr>
          <w:sz w:val="28"/>
          <w:szCs w:val="28"/>
          <w:lang w:val="en-US"/>
        </w:rPr>
        <w:t>Essay</w:t>
      </w:r>
      <w:r w:rsidRPr="000240B0">
        <w:rPr>
          <w:sz w:val="28"/>
          <w:szCs w:val="28"/>
        </w:rPr>
        <w:t>)</w:t>
      </w:r>
      <w:r>
        <w:rPr>
          <w:sz w:val="28"/>
          <w:szCs w:val="28"/>
        </w:rPr>
        <w:t>, здесь метапредметные результаты образования пересекаются с формированием иноязычной коммуникативной компетенции.</w:t>
      </w:r>
      <w:r w:rsidR="00252C79" w:rsidRPr="00252C79">
        <w:rPr>
          <w:rFonts w:eastAsia="Times New Roman"/>
          <w:color w:val="000000" w:themeColor="text1"/>
          <w:sz w:val="28"/>
          <w:szCs w:val="28"/>
          <w:lang w:eastAsia="ru-RU"/>
        </w:rPr>
        <w:t xml:space="preserve"> </w:t>
      </w:r>
      <w:r w:rsidR="00252C79">
        <w:rPr>
          <w:rFonts w:eastAsia="Times New Roman"/>
          <w:color w:val="000000" w:themeColor="text1"/>
          <w:sz w:val="28"/>
          <w:szCs w:val="28"/>
          <w:lang w:eastAsia="ru-RU"/>
        </w:rPr>
        <w:t xml:space="preserve">Обучая созданию </w:t>
      </w:r>
      <w:r w:rsidR="00252C79" w:rsidRPr="00495C45">
        <w:rPr>
          <w:rFonts w:eastAsia="Times New Roman"/>
          <w:color w:val="000000" w:themeColor="text1"/>
          <w:sz w:val="28"/>
          <w:szCs w:val="28"/>
          <w:lang w:eastAsia="ru-RU"/>
        </w:rPr>
        <w:t>сочинени</w:t>
      </w:r>
      <w:r w:rsidR="00252C79">
        <w:rPr>
          <w:rFonts w:eastAsia="Times New Roman"/>
          <w:color w:val="000000" w:themeColor="text1"/>
          <w:sz w:val="28"/>
          <w:szCs w:val="28"/>
          <w:lang w:eastAsia="ru-RU"/>
        </w:rPr>
        <w:t>я с элементами рассуждения</w:t>
      </w:r>
      <w:r w:rsidR="00252C79" w:rsidRPr="00495C45">
        <w:rPr>
          <w:rFonts w:eastAsia="Times New Roman"/>
          <w:color w:val="000000" w:themeColor="text1"/>
          <w:sz w:val="28"/>
          <w:szCs w:val="28"/>
          <w:lang w:eastAsia="ru-RU"/>
        </w:rPr>
        <w:t xml:space="preserve">, </w:t>
      </w:r>
      <w:r w:rsidR="00252C79">
        <w:rPr>
          <w:rFonts w:eastAsia="Times New Roman"/>
          <w:color w:val="000000" w:themeColor="text1"/>
          <w:sz w:val="28"/>
          <w:szCs w:val="28"/>
          <w:lang w:eastAsia="ru-RU"/>
        </w:rPr>
        <w:t xml:space="preserve">учитель </w:t>
      </w:r>
      <w:r w:rsidR="00252C79" w:rsidRPr="00495C45">
        <w:rPr>
          <w:rFonts w:eastAsia="Times New Roman"/>
          <w:color w:val="000000" w:themeColor="text1"/>
          <w:sz w:val="28"/>
          <w:szCs w:val="28"/>
          <w:lang w:eastAsia="ru-RU"/>
        </w:rPr>
        <w:t>а</w:t>
      </w:r>
      <w:r w:rsidR="00252C79">
        <w:rPr>
          <w:rFonts w:eastAsia="Times New Roman"/>
          <w:color w:val="000000" w:themeColor="text1"/>
          <w:sz w:val="28"/>
          <w:szCs w:val="28"/>
          <w:lang w:eastAsia="ru-RU"/>
        </w:rPr>
        <w:t>нглийского языка</w:t>
      </w:r>
      <w:r w:rsidR="00252C79" w:rsidRPr="00495C45">
        <w:rPr>
          <w:rFonts w:eastAsia="Times New Roman"/>
          <w:color w:val="000000" w:themeColor="text1"/>
          <w:sz w:val="28"/>
          <w:szCs w:val="28"/>
          <w:lang w:eastAsia="ru-RU"/>
        </w:rPr>
        <w:t xml:space="preserve"> </w:t>
      </w:r>
      <w:r w:rsidR="00252C79">
        <w:rPr>
          <w:rFonts w:eastAsia="Times New Roman"/>
          <w:color w:val="000000" w:themeColor="text1"/>
          <w:sz w:val="28"/>
          <w:szCs w:val="28"/>
          <w:lang w:eastAsia="ru-RU"/>
        </w:rPr>
        <w:t>вносит существенный вклад в</w:t>
      </w:r>
      <w:r w:rsidR="00252C79" w:rsidRPr="00495C45">
        <w:rPr>
          <w:rFonts w:eastAsia="Times New Roman"/>
          <w:color w:val="000000" w:themeColor="text1"/>
          <w:sz w:val="28"/>
          <w:szCs w:val="28"/>
          <w:lang w:eastAsia="ru-RU"/>
        </w:rPr>
        <w:t xml:space="preserve"> формирова</w:t>
      </w:r>
      <w:r w:rsidR="00252C79">
        <w:rPr>
          <w:rFonts w:eastAsia="Times New Roman"/>
          <w:color w:val="000000" w:themeColor="text1"/>
          <w:sz w:val="28"/>
          <w:szCs w:val="28"/>
          <w:lang w:eastAsia="ru-RU"/>
        </w:rPr>
        <w:t>ние у учащихся</w:t>
      </w:r>
      <w:r w:rsidR="00252C79" w:rsidRPr="00495C45">
        <w:rPr>
          <w:rFonts w:eastAsia="Times New Roman"/>
          <w:color w:val="000000" w:themeColor="text1"/>
          <w:sz w:val="28"/>
          <w:szCs w:val="28"/>
          <w:lang w:eastAsia="ru-RU"/>
        </w:rPr>
        <w:t xml:space="preserve"> навык</w:t>
      </w:r>
      <w:r w:rsidR="00252C79">
        <w:rPr>
          <w:rFonts w:eastAsia="Times New Roman"/>
          <w:color w:val="000000" w:themeColor="text1"/>
          <w:sz w:val="28"/>
          <w:szCs w:val="28"/>
          <w:lang w:eastAsia="ru-RU"/>
        </w:rPr>
        <w:t>ов</w:t>
      </w:r>
      <w:r w:rsidR="00252C79" w:rsidRPr="00495C45">
        <w:rPr>
          <w:rFonts w:eastAsia="Times New Roman"/>
          <w:color w:val="000000" w:themeColor="text1"/>
          <w:sz w:val="28"/>
          <w:szCs w:val="28"/>
          <w:lang w:eastAsia="ru-RU"/>
        </w:rPr>
        <w:t xml:space="preserve"> самостоятельного и критического мышления, творческо</w:t>
      </w:r>
      <w:r w:rsidR="00252C79">
        <w:rPr>
          <w:rFonts w:eastAsia="Times New Roman"/>
          <w:color w:val="000000" w:themeColor="text1"/>
          <w:sz w:val="28"/>
          <w:szCs w:val="28"/>
          <w:lang w:eastAsia="ru-RU"/>
        </w:rPr>
        <w:t>го</w:t>
      </w:r>
      <w:r w:rsidR="00252C79" w:rsidRPr="00495C45">
        <w:rPr>
          <w:rFonts w:eastAsia="Times New Roman"/>
          <w:color w:val="000000" w:themeColor="text1"/>
          <w:sz w:val="28"/>
          <w:szCs w:val="28"/>
          <w:lang w:eastAsia="ru-RU"/>
        </w:rPr>
        <w:t xml:space="preserve"> мышлени</w:t>
      </w:r>
      <w:r w:rsidR="00252C79">
        <w:rPr>
          <w:rFonts w:eastAsia="Times New Roman"/>
          <w:color w:val="000000" w:themeColor="text1"/>
          <w:sz w:val="28"/>
          <w:szCs w:val="28"/>
          <w:lang w:eastAsia="ru-RU"/>
        </w:rPr>
        <w:t>я</w:t>
      </w:r>
      <w:r w:rsidR="00252C79" w:rsidRPr="00495C45">
        <w:rPr>
          <w:rFonts w:eastAsia="Times New Roman"/>
          <w:color w:val="000000" w:themeColor="text1"/>
          <w:sz w:val="28"/>
          <w:szCs w:val="28"/>
          <w:lang w:eastAsia="ru-RU"/>
        </w:rPr>
        <w:t>, умени</w:t>
      </w:r>
      <w:r w:rsidR="00252C79">
        <w:rPr>
          <w:rFonts w:eastAsia="Times New Roman"/>
          <w:color w:val="000000" w:themeColor="text1"/>
          <w:sz w:val="28"/>
          <w:szCs w:val="28"/>
          <w:lang w:eastAsia="ru-RU"/>
        </w:rPr>
        <w:t>я строить логически правильное высказывание</w:t>
      </w:r>
      <w:r w:rsidR="00252C79" w:rsidRPr="00495C45">
        <w:rPr>
          <w:rFonts w:eastAsia="Times New Roman"/>
          <w:color w:val="000000" w:themeColor="text1"/>
          <w:sz w:val="28"/>
          <w:szCs w:val="28"/>
          <w:lang w:eastAsia="ru-RU"/>
        </w:rPr>
        <w:t xml:space="preserve"> </w:t>
      </w:r>
      <w:r w:rsidR="00252C79">
        <w:rPr>
          <w:rFonts w:eastAsia="Times New Roman"/>
          <w:color w:val="000000" w:themeColor="text1"/>
          <w:sz w:val="28"/>
          <w:szCs w:val="28"/>
          <w:lang w:eastAsia="ru-RU"/>
        </w:rPr>
        <w:t>умение аргументированно доказывать свое мнение.</w:t>
      </w:r>
    </w:p>
    <w:p w:rsidR="00962900" w:rsidRPr="00AB0ECB" w:rsidRDefault="003A0078" w:rsidP="00854152">
      <w:pPr>
        <w:spacing w:before="100" w:beforeAutospacing="1" w:after="100" w:afterAutospacing="1"/>
        <w:jc w:val="both"/>
        <w:rPr>
          <w:sz w:val="28"/>
          <w:szCs w:val="28"/>
        </w:rPr>
      </w:pPr>
      <w:r w:rsidRPr="00AB0ECB">
        <w:rPr>
          <w:sz w:val="28"/>
          <w:szCs w:val="28"/>
        </w:rPr>
        <w:t xml:space="preserve">ФГОС </w:t>
      </w:r>
      <w:r w:rsidR="00DC558B">
        <w:rPr>
          <w:sz w:val="28"/>
          <w:szCs w:val="28"/>
        </w:rPr>
        <w:t xml:space="preserve">ставит задачу </w:t>
      </w:r>
      <w:r w:rsidRPr="00AB0ECB">
        <w:rPr>
          <w:sz w:val="28"/>
          <w:szCs w:val="28"/>
        </w:rPr>
        <w:t xml:space="preserve">достижение </w:t>
      </w:r>
      <w:r w:rsidR="00DC558B" w:rsidRPr="00AB0ECB">
        <w:rPr>
          <w:sz w:val="28"/>
          <w:szCs w:val="28"/>
        </w:rPr>
        <w:t>выпускник</w:t>
      </w:r>
      <w:r w:rsidR="00DC558B">
        <w:rPr>
          <w:sz w:val="28"/>
          <w:szCs w:val="28"/>
        </w:rPr>
        <w:t>ами средней</w:t>
      </w:r>
      <w:r w:rsidR="00DC558B" w:rsidRPr="00AB0ECB">
        <w:rPr>
          <w:sz w:val="28"/>
          <w:szCs w:val="28"/>
        </w:rPr>
        <w:t xml:space="preserve"> школ</w:t>
      </w:r>
      <w:r w:rsidR="00DC558B">
        <w:rPr>
          <w:sz w:val="28"/>
          <w:szCs w:val="28"/>
        </w:rPr>
        <w:t>ы</w:t>
      </w:r>
      <w:r w:rsidR="00DC558B" w:rsidRPr="00AB0ECB">
        <w:rPr>
          <w:sz w:val="28"/>
          <w:szCs w:val="28"/>
        </w:rPr>
        <w:t xml:space="preserve"> </w:t>
      </w:r>
      <w:r w:rsidRPr="00AB0ECB">
        <w:rPr>
          <w:sz w:val="28"/>
          <w:szCs w:val="28"/>
        </w:rPr>
        <w:t xml:space="preserve">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 </w:t>
      </w:r>
      <w:r w:rsidR="00962900" w:rsidRPr="00AB0ECB">
        <w:rPr>
          <w:sz w:val="28"/>
          <w:szCs w:val="28"/>
        </w:rPr>
        <w:t>По мнению Выготского Л.С., «письменная речевая деятельность есть целенаправленное и творческое совершение мысли в письменном слове, а письменная речь — способ формирования и формулирования мысли в письменных языковых знаках».</w:t>
      </w:r>
    </w:p>
    <w:p w:rsidR="003A0078" w:rsidRPr="00947674" w:rsidRDefault="003A0078" w:rsidP="00854152">
      <w:pPr>
        <w:spacing w:before="100" w:beforeAutospacing="1" w:after="100" w:afterAutospacing="1"/>
        <w:jc w:val="both"/>
        <w:rPr>
          <w:sz w:val="32"/>
          <w:szCs w:val="28"/>
        </w:rPr>
      </w:pPr>
      <w:r w:rsidRPr="00C41617">
        <w:rPr>
          <w:sz w:val="28"/>
          <w:szCs w:val="28"/>
        </w:rPr>
        <w:t>Целью обучения письменной речи является формирование у учащихся письменной коммуникативной компетенции, которая включает владение письменными знаками, содержанием и формой письменного произведения речи</w:t>
      </w:r>
      <w:r w:rsidR="00235FCB">
        <w:rPr>
          <w:sz w:val="28"/>
          <w:szCs w:val="28"/>
        </w:rPr>
        <w:t>;</w:t>
      </w:r>
      <w:r w:rsidR="0022742C">
        <w:rPr>
          <w:sz w:val="28"/>
          <w:szCs w:val="28"/>
        </w:rPr>
        <w:t xml:space="preserve"> для достижения успеха необходимо</w:t>
      </w:r>
      <w:r w:rsidR="00947674">
        <w:rPr>
          <w:sz w:val="28"/>
          <w:szCs w:val="28"/>
        </w:rPr>
        <w:t>, с одной стороны,</w:t>
      </w:r>
      <w:r w:rsidR="0022742C">
        <w:rPr>
          <w:sz w:val="28"/>
          <w:szCs w:val="28"/>
        </w:rPr>
        <w:t xml:space="preserve"> овладеть </w:t>
      </w:r>
      <w:r w:rsidR="00947674">
        <w:rPr>
          <w:sz w:val="28"/>
          <w:szCs w:val="28"/>
        </w:rPr>
        <w:t>языковой системой иностранного языка</w:t>
      </w:r>
      <w:r w:rsidR="00235FCB">
        <w:rPr>
          <w:sz w:val="28"/>
          <w:szCs w:val="28"/>
        </w:rPr>
        <w:t xml:space="preserve">, приобрести </w:t>
      </w:r>
      <w:r w:rsidR="00947674">
        <w:rPr>
          <w:sz w:val="28"/>
          <w:szCs w:val="28"/>
        </w:rPr>
        <w:t xml:space="preserve">лексико-грамматические и </w:t>
      </w:r>
      <w:r w:rsidR="00235FCB">
        <w:rPr>
          <w:sz w:val="28"/>
          <w:szCs w:val="28"/>
        </w:rPr>
        <w:t>орфографические навыки</w:t>
      </w:r>
      <w:r w:rsidR="00947674">
        <w:rPr>
          <w:sz w:val="28"/>
          <w:szCs w:val="28"/>
        </w:rPr>
        <w:t>, с другой стороны,</w:t>
      </w:r>
      <w:r w:rsidR="00947674" w:rsidRPr="00947674">
        <w:rPr>
          <w:rFonts w:ascii="Arial" w:hAnsi="Arial" w:cs="Arial"/>
        </w:rPr>
        <w:t xml:space="preserve"> </w:t>
      </w:r>
      <w:r w:rsidR="00947674">
        <w:rPr>
          <w:sz w:val="28"/>
        </w:rPr>
        <w:t>научиться</w:t>
      </w:r>
      <w:r w:rsidR="00947674" w:rsidRPr="00947674">
        <w:rPr>
          <w:sz w:val="28"/>
        </w:rPr>
        <w:t xml:space="preserve"> </w:t>
      </w:r>
      <w:r w:rsidR="00947674">
        <w:rPr>
          <w:sz w:val="28"/>
        </w:rPr>
        <w:t xml:space="preserve">создавать письменные тексты для </w:t>
      </w:r>
      <w:r w:rsidR="00947674" w:rsidRPr="00947674">
        <w:rPr>
          <w:sz w:val="28"/>
        </w:rPr>
        <w:t>реш</w:t>
      </w:r>
      <w:r w:rsidR="00947674">
        <w:rPr>
          <w:sz w:val="28"/>
        </w:rPr>
        <w:t>ения конкретных</w:t>
      </w:r>
      <w:r w:rsidR="00947674" w:rsidRPr="00947674">
        <w:rPr>
          <w:sz w:val="28"/>
        </w:rPr>
        <w:t xml:space="preserve"> коммуникативных задач</w:t>
      </w:r>
      <w:r w:rsidR="00947674">
        <w:rPr>
          <w:sz w:val="28"/>
        </w:rPr>
        <w:t xml:space="preserve"> с учетом социо-культурных особенностей стран изучаемого языка.</w:t>
      </w:r>
    </w:p>
    <w:p w:rsidR="00DC62B8" w:rsidRPr="00E459DF" w:rsidRDefault="00962900" w:rsidP="00854152">
      <w:pPr>
        <w:jc w:val="both"/>
        <w:rPr>
          <w:sz w:val="28"/>
          <w:szCs w:val="28"/>
        </w:rPr>
      </w:pPr>
      <w:r>
        <w:rPr>
          <w:sz w:val="28"/>
          <w:szCs w:val="28"/>
        </w:rPr>
        <w:lastRenderedPageBreak/>
        <w:t>О</w:t>
      </w:r>
      <w:r w:rsidR="00DC62B8" w:rsidRPr="00E459DF">
        <w:rPr>
          <w:sz w:val="28"/>
          <w:szCs w:val="28"/>
        </w:rPr>
        <w:t>бучение английскому языку</w:t>
      </w:r>
      <w:r>
        <w:rPr>
          <w:sz w:val="28"/>
          <w:szCs w:val="28"/>
        </w:rPr>
        <w:t xml:space="preserve"> в</w:t>
      </w:r>
      <w:r w:rsidR="00DC62B8" w:rsidRPr="00E459DF">
        <w:rPr>
          <w:sz w:val="28"/>
          <w:szCs w:val="28"/>
        </w:rPr>
        <w:t xml:space="preserve"> </w:t>
      </w:r>
      <w:r w:rsidRPr="00E459DF">
        <w:rPr>
          <w:sz w:val="28"/>
          <w:szCs w:val="28"/>
        </w:rPr>
        <w:t>разны</w:t>
      </w:r>
      <w:r>
        <w:rPr>
          <w:sz w:val="28"/>
          <w:szCs w:val="28"/>
        </w:rPr>
        <w:t>х</w:t>
      </w:r>
      <w:r w:rsidRPr="00E459DF">
        <w:rPr>
          <w:sz w:val="28"/>
          <w:szCs w:val="28"/>
        </w:rPr>
        <w:t xml:space="preserve"> тип</w:t>
      </w:r>
      <w:r>
        <w:rPr>
          <w:sz w:val="28"/>
          <w:szCs w:val="28"/>
        </w:rPr>
        <w:t>ах</w:t>
      </w:r>
      <w:r w:rsidRPr="00E459DF">
        <w:rPr>
          <w:sz w:val="28"/>
          <w:szCs w:val="28"/>
        </w:rPr>
        <w:t xml:space="preserve"> образовательных учреждений </w:t>
      </w:r>
      <w:r w:rsidR="00DC62B8" w:rsidRPr="00E459DF">
        <w:rPr>
          <w:sz w:val="28"/>
          <w:szCs w:val="28"/>
        </w:rPr>
        <w:t>осуществляется с использованием учебных пособ</w:t>
      </w:r>
      <w:r>
        <w:rPr>
          <w:sz w:val="28"/>
          <w:szCs w:val="28"/>
        </w:rPr>
        <w:t>ий различного уровня сложности, но м</w:t>
      </w:r>
      <w:r w:rsidR="00DC62B8" w:rsidRPr="00E459DF">
        <w:rPr>
          <w:sz w:val="28"/>
          <w:szCs w:val="28"/>
        </w:rPr>
        <w:t xml:space="preserve">атериалы государственной итоговой аттестации составляются без учета </w:t>
      </w:r>
      <w:r w:rsidR="00DC62B8">
        <w:rPr>
          <w:sz w:val="28"/>
          <w:szCs w:val="28"/>
        </w:rPr>
        <w:t>данной образовательной ситуации;</w:t>
      </w:r>
      <w:r w:rsidR="00DC62B8" w:rsidRPr="00E459DF">
        <w:rPr>
          <w:sz w:val="28"/>
          <w:szCs w:val="28"/>
        </w:rPr>
        <w:t xml:space="preserve"> </w:t>
      </w:r>
      <w:r w:rsidR="000240B0">
        <w:rPr>
          <w:sz w:val="28"/>
          <w:szCs w:val="28"/>
        </w:rPr>
        <w:t xml:space="preserve">все выпускники сдают экзамены с использованием одинаковых контрольно-измерительных материалов. </w:t>
      </w:r>
    </w:p>
    <w:p w:rsidR="00DC62B8" w:rsidRDefault="00DC62B8" w:rsidP="00854152">
      <w:pPr>
        <w:spacing w:before="100" w:beforeAutospacing="1" w:after="100" w:afterAutospacing="1"/>
        <w:jc w:val="both"/>
        <w:rPr>
          <w:sz w:val="28"/>
          <w:szCs w:val="28"/>
        </w:rPr>
      </w:pPr>
      <w:r>
        <w:rPr>
          <w:sz w:val="28"/>
          <w:szCs w:val="28"/>
        </w:rPr>
        <w:t>Продуцирование письменного высказывания с элементами рассуждения</w:t>
      </w:r>
      <w:r w:rsidR="000240B0">
        <w:rPr>
          <w:sz w:val="28"/>
          <w:szCs w:val="28"/>
        </w:rPr>
        <w:t xml:space="preserve"> </w:t>
      </w:r>
      <w:r w:rsidR="000240B0" w:rsidRPr="000240B0">
        <w:rPr>
          <w:sz w:val="28"/>
          <w:szCs w:val="28"/>
        </w:rPr>
        <w:t>(</w:t>
      </w:r>
      <w:r w:rsidR="000240B0">
        <w:rPr>
          <w:sz w:val="28"/>
          <w:szCs w:val="28"/>
          <w:lang w:val="en-US"/>
        </w:rPr>
        <w:t>Opinion</w:t>
      </w:r>
      <w:r w:rsidR="000240B0" w:rsidRPr="000240B0">
        <w:rPr>
          <w:sz w:val="28"/>
          <w:szCs w:val="28"/>
        </w:rPr>
        <w:t xml:space="preserve"> </w:t>
      </w:r>
      <w:r w:rsidR="000240B0">
        <w:rPr>
          <w:sz w:val="28"/>
          <w:szCs w:val="28"/>
          <w:lang w:val="en-US"/>
        </w:rPr>
        <w:t>Essay</w:t>
      </w:r>
      <w:r w:rsidR="000240B0" w:rsidRPr="000240B0">
        <w:rPr>
          <w:sz w:val="28"/>
          <w:szCs w:val="28"/>
        </w:rPr>
        <w:t>)</w:t>
      </w:r>
      <w:r>
        <w:rPr>
          <w:sz w:val="28"/>
          <w:szCs w:val="28"/>
        </w:rPr>
        <w:t xml:space="preserve"> является заданием высокого уровня сложности, которое оценивается исходя из критериев профильного уровня обучения иностранному языку, но учащимся общеобразовательной школы, изучающим язык на базовом уровне, для поступления в вузы также необходимо получить высокие баллы на ЕГЭ, следовательно</w:t>
      </w:r>
      <w:r w:rsidR="000240B0" w:rsidRPr="000240B0">
        <w:rPr>
          <w:sz w:val="28"/>
          <w:szCs w:val="28"/>
        </w:rPr>
        <w:t>,</w:t>
      </w:r>
      <w:r>
        <w:rPr>
          <w:sz w:val="28"/>
          <w:szCs w:val="28"/>
        </w:rPr>
        <w:t xml:space="preserve"> их также нужно обучать выполнению этого вида задания. </w:t>
      </w:r>
    </w:p>
    <w:p w:rsidR="000240B0" w:rsidRDefault="00EB079F" w:rsidP="00854152">
      <w:pPr>
        <w:pStyle w:val="2"/>
        <w:spacing w:after="240"/>
      </w:pPr>
      <w:bookmarkStart w:id="6" w:name="_Toc466310722"/>
      <w:r>
        <w:t>Цель опытно-экспериментальной работы</w:t>
      </w:r>
      <w:bookmarkEnd w:id="6"/>
    </w:p>
    <w:p w:rsidR="00EB079F" w:rsidRPr="00EB079F" w:rsidRDefault="00EB079F" w:rsidP="00854152">
      <w:pPr>
        <w:jc w:val="both"/>
        <w:rPr>
          <w:sz w:val="28"/>
        </w:rPr>
      </w:pPr>
      <w:r>
        <w:rPr>
          <w:sz w:val="28"/>
        </w:rPr>
        <w:t>Цель – создание условий для о</w:t>
      </w:r>
      <w:r w:rsidRPr="00C41617">
        <w:rPr>
          <w:sz w:val="28"/>
          <w:szCs w:val="28"/>
        </w:rPr>
        <w:t>владения учащи</w:t>
      </w:r>
      <w:r>
        <w:rPr>
          <w:sz w:val="28"/>
          <w:szCs w:val="28"/>
        </w:rPr>
        <w:t>ми</w:t>
      </w:r>
      <w:r w:rsidRPr="00C41617">
        <w:rPr>
          <w:sz w:val="28"/>
          <w:szCs w:val="28"/>
        </w:rPr>
        <w:t xml:space="preserve">ся 10-11 классов </w:t>
      </w:r>
      <w:r w:rsidR="001945D7">
        <w:rPr>
          <w:sz w:val="28"/>
          <w:szCs w:val="28"/>
        </w:rPr>
        <w:t xml:space="preserve">метапредметными и предметными </w:t>
      </w:r>
      <w:r w:rsidRPr="00C41617">
        <w:rPr>
          <w:sz w:val="28"/>
          <w:szCs w:val="28"/>
        </w:rPr>
        <w:t>умениями</w:t>
      </w:r>
      <w:r w:rsidR="001945D7">
        <w:rPr>
          <w:sz w:val="28"/>
          <w:szCs w:val="28"/>
        </w:rPr>
        <w:t>, необходимыми для</w:t>
      </w:r>
      <w:r w:rsidRPr="00C41617">
        <w:rPr>
          <w:sz w:val="28"/>
          <w:szCs w:val="28"/>
        </w:rPr>
        <w:t xml:space="preserve"> написания эссе-выражения мнения на английском языке</w:t>
      </w:r>
      <w:r w:rsidR="001945D7">
        <w:rPr>
          <w:sz w:val="28"/>
          <w:szCs w:val="28"/>
        </w:rPr>
        <w:t>.</w:t>
      </w:r>
      <w:r w:rsidRPr="00C41617">
        <w:rPr>
          <w:sz w:val="28"/>
          <w:szCs w:val="28"/>
        </w:rPr>
        <w:t xml:space="preserve"> </w:t>
      </w:r>
    </w:p>
    <w:p w:rsidR="00585771" w:rsidRDefault="00585771" w:rsidP="00854152">
      <w:pPr>
        <w:pStyle w:val="Default"/>
        <w:rPr>
          <w:color w:val="auto"/>
          <w:sz w:val="28"/>
          <w:szCs w:val="28"/>
        </w:rPr>
      </w:pPr>
    </w:p>
    <w:p w:rsidR="00585771" w:rsidRDefault="001945D7" w:rsidP="00854152">
      <w:pPr>
        <w:pStyle w:val="2"/>
        <w:spacing w:after="240"/>
      </w:pPr>
      <w:bookmarkStart w:id="7" w:name="_Toc466310723"/>
      <w:r>
        <w:t>Задачи опытно-экспериментальной работы</w:t>
      </w:r>
      <w:bookmarkEnd w:id="7"/>
    </w:p>
    <w:p w:rsidR="00EB67D2" w:rsidRPr="00C41617" w:rsidRDefault="00EB67D2" w:rsidP="00854152">
      <w:pPr>
        <w:numPr>
          <w:ilvl w:val="0"/>
          <w:numId w:val="7"/>
        </w:numPr>
        <w:jc w:val="both"/>
        <w:rPr>
          <w:color w:val="000000"/>
          <w:sz w:val="28"/>
          <w:szCs w:val="28"/>
        </w:rPr>
      </w:pPr>
      <w:r w:rsidRPr="00C41617">
        <w:rPr>
          <w:color w:val="000000"/>
          <w:sz w:val="28"/>
          <w:szCs w:val="28"/>
        </w:rPr>
        <w:t>изучить теоретические вопросы по теме</w:t>
      </w:r>
      <w:r w:rsidR="001945D7">
        <w:rPr>
          <w:color w:val="000000"/>
          <w:sz w:val="28"/>
          <w:szCs w:val="28"/>
        </w:rPr>
        <w:t>;</w:t>
      </w:r>
      <w:r w:rsidRPr="00C41617">
        <w:rPr>
          <w:color w:val="000000"/>
          <w:sz w:val="28"/>
          <w:szCs w:val="28"/>
        </w:rPr>
        <w:t xml:space="preserve"> </w:t>
      </w:r>
    </w:p>
    <w:p w:rsidR="00463691" w:rsidRPr="00C41617" w:rsidRDefault="00463691" w:rsidP="00854152">
      <w:pPr>
        <w:numPr>
          <w:ilvl w:val="0"/>
          <w:numId w:val="7"/>
        </w:numPr>
        <w:jc w:val="both"/>
        <w:rPr>
          <w:sz w:val="28"/>
          <w:szCs w:val="28"/>
        </w:rPr>
      </w:pPr>
      <w:r>
        <w:rPr>
          <w:sz w:val="28"/>
          <w:szCs w:val="28"/>
        </w:rPr>
        <w:t>с</w:t>
      </w:r>
      <w:r w:rsidRPr="00C41617">
        <w:rPr>
          <w:sz w:val="28"/>
          <w:szCs w:val="28"/>
        </w:rPr>
        <w:t>оставить перечень дескрипторов, которые могут быть использованы в качестве критериев диагностики развития умения писать эссе</w:t>
      </w:r>
      <w:r>
        <w:rPr>
          <w:sz w:val="28"/>
          <w:szCs w:val="28"/>
        </w:rPr>
        <w:t>;</w:t>
      </w:r>
    </w:p>
    <w:p w:rsidR="001945D7" w:rsidRDefault="00EB67D2" w:rsidP="00854152">
      <w:pPr>
        <w:numPr>
          <w:ilvl w:val="0"/>
          <w:numId w:val="7"/>
        </w:numPr>
        <w:jc w:val="both"/>
        <w:rPr>
          <w:sz w:val="28"/>
          <w:szCs w:val="28"/>
        </w:rPr>
      </w:pPr>
      <w:r w:rsidRPr="00C41617">
        <w:rPr>
          <w:sz w:val="28"/>
          <w:szCs w:val="28"/>
        </w:rPr>
        <w:t xml:space="preserve">отобрать материалы для разработки системы </w:t>
      </w:r>
      <w:r w:rsidR="001945D7">
        <w:rPr>
          <w:sz w:val="28"/>
          <w:szCs w:val="28"/>
        </w:rPr>
        <w:t xml:space="preserve">обучающих и развивающих </w:t>
      </w:r>
      <w:r w:rsidRPr="00C41617">
        <w:rPr>
          <w:sz w:val="28"/>
          <w:szCs w:val="28"/>
        </w:rPr>
        <w:t>упражнений;</w:t>
      </w:r>
      <w:r w:rsidR="001945D7" w:rsidRPr="001945D7">
        <w:rPr>
          <w:sz w:val="28"/>
          <w:szCs w:val="28"/>
        </w:rPr>
        <w:t xml:space="preserve"> </w:t>
      </w:r>
    </w:p>
    <w:p w:rsidR="003A0078" w:rsidRDefault="003A0078" w:rsidP="00854152">
      <w:pPr>
        <w:numPr>
          <w:ilvl w:val="0"/>
          <w:numId w:val="7"/>
        </w:numPr>
        <w:spacing w:before="100" w:beforeAutospacing="1" w:after="100" w:afterAutospacing="1"/>
        <w:jc w:val="both"/>
        <w:rPr>
          <w:sz w:val="28"/>
          <w:szCs w:val="28"/>
        </w:rPr>
      </w:pPr>
      <w:r w:rsidRPr="00C41617">
        <w:rPr>
          <w:sz w:val="28"/>
          <w:szCs w:val="28"/>
        </w:rPr>
        <w:t>разработать комплекс заданий</w:t>
      </w:r>
      <w:r w:rsidR="00EC4451">
        <w:rPr>
          <w:sz w:val="28"/>
          <w:szCs w:val="28"/>
        </w:rPr>
        <w:t>,</w:t>
      </w:r>
      <w:r w:rsidRPr="00C41617">
        <w:rPr>
          <w:sz w:val="28"/>
          <w:szCs w:val="28"/>
        </w:rPr>
        <w:t xml:space="preserve"> развивающих у учащихся </w:t>
      </w:r>
      <w:r w:rsidR="00463691">
        <w:rPr>
          <w:sz w:val="28"/>
          <w:szCs w:val="28"/>
        </w:rPr>
        <w:t xml:space="preserve">необходимые </w:t>
      </w:r>
      <w:r w:rsidRPr="00C41617">
        <w:rPr>
          <w:sz w:val="28"/>
          <w:szCs w:val="28"/>
        </w:rPr>
        <w:t>метапредметные</w:t>
      </w:r>
      <w:r w:rsidR="00463691">
        <w:rPr>
          <w:sz w:val="28"/>
          <w:szCs w:val="28"/>
        </w:rPr>
        <w:t xml:space="preserve"> </w:t>
      </w:r>
      <w:r w:rsidRPr="00C41617">
        <w:rPr>
          <w:sz w:val="28"/>
          <w:szCs w:val="28"/>
        </w:rPr>
        <w:t>умения</w:t>
      </w:r>
      <w:r w:rsidR="00463691">
        <w:rPr>
          <w:sz w:val="28"/>
          <w:szCs w:val="28"/>
        </w:rPr>
        <w:t>;</w:t>
      </w:r>
      <w:r w:rsidRPr="00C41617">
        <w:rPr>
          <w:sz w:val="28"/>
          <w:szCs w:val="28"/>
        </w:rPr>
        <w:t xml:space="preserve"> </w:t>
      </w:r>
    </w:p>
    <w:p w:rsidR="00C51865" w:rsidRPr="00C41617" w:rsidRDefault="00C51865" w:rsidP="00854152">
      <w:pPr>
        <w:numPr>
          <w:ilvl w:val="0"/>
          <w:numId w:val="7"/>
        </w:numPr>
        <w:spacing w:before="100" w:beforeAutospacing="1" w:after="100" w:afterAutospacing="1"/>
        <w:jc w:val="both"/>
        <w:rPr>
          <w:sz w:val="28"/>
          <w:szCs w:val="28"/>
        </w:rPr>
      </w:pPr>
      <w:r>
        <w:rPr>
          <w:sz w:val="28"/>
          <w:szCs w:val="28"/>
        </w:rPr>
        <w:t xml:space="preserve">разработать дидактические материалы для учащихся (схемы, памятки, подборки лексики и т.п.); </w:t>
      </w:r>
    </w:p>
    <w:p w:rsidR="007C528D" w:rsidRPr="00C41617" w:rsidRDefault="007C528D" w:rsidP="00854152">
      <w:pPr>
        <w:numPr>
          <w:ilvl w:val="0"/>
          <w:numId w:val="7"/>
        </w:numPr>
        <w:jc w:val="both"/>
        <w:rPr>
          <w:sz w:val="28"/>
          <w:szCs w:val="28"/>
        </w:rPr>
      </w:pPr>
      <w:r w:rsidRPr="00C41617">
        <w:rPr>
          <w:sz w:val="28"/>
          <w:szCs w:val="28"/>
        </w:rPr>
        <w:t>апробировать</w:t>
      </w:r>
      <w:r w:rsidR="00463691">
        <w:rPr>
          <w:sz w:val="28"/>
          <w:szCs w:val="28"/>
        </w:rPr>
        <w:t xml:space="preserve"> и внедрить</w:t>
      </w:r>
      <w:r w:rsidRPr="00C41617">
        <w:rPr>
          <w:sz w:val="28"/>
          <w:szCs w:val="28"/>
        </w:rPr>
        <w:t xml:space="preserve"> данный комплекс </w:t>
      </w:r>
      <w:r w:rsidR="00EB67D2" w:rsidRPr="00C41617">
        <w:rPr>
          <w:sz w:val="28"/>
          <w:szCs w:val="28"/>
        </w:rPr>
        <w:t>упражнений в 10</w:t>
      </w:r>
      <w:r w:rsidR="00463691">
        <w:rPr>
          <w:sz w:val="28"/>
          <w:szCs w:val="28"/>
        </w:rPr>
        <w:t>-11</w:t>
      </w:r>
      <w:r w:rsidR="00EB67D2" w:rsidRPr="00C41617">
        <w:rPr>
          <w:sz w:val="28"/>
          <w:szCs w:val="28"/>
        </w:rPr>
        <w:t xml:space="preserve"> классах</w:t>
      </w:r>
      <w:r w:rsidR="00463691">
        <w:rPr>
          <w:sz w:val="28"/>
          <w:szCs w:val="28"/>
        </w:rPr>
        <w:t>.</w:t>
      </w:r>
      <w:r w:rsidRPr="00C41617">
        <w:rPr>
          <w:sz w:val="28"/>
          <w:szCs w:val="28"/>
        </w:rPr>
        <w:t xml:space="preserve"> </w:t>
      </w:r>
    </w:p>
    <w:p w:rsidR="007C528D" w:rsidRPr="00C41617" w:rsidRDefault="00463691" w:rsidP="00463691">
      <w:pPr>
        <w:pStyle w:val="2"/>
      </w:pPr>
      <w:bookmarkStart w:id="8" w:name="_Toc466310724"/>
      <w:r>
        <w:t>Методология опытно-экспериментальной работы</w:t>
      </w:r>
      <w:bookmarkEnd w:id="8"/>
    </w:p>
    <w:p w:rsidR="00EB67D2" w:rsidRPr="00C41617" w:rsidRDefault="00EB67D2" w:rsidP="00463691">
      <w:pPr>
        <w:tabs>
          <w:tab w:val="left" w:pos="567"/>
        </w:tabs>
        <w:spacing w:line="276" w:lineRule="auto"/>
        <w:jc w:val="both"/>
        <w:rPr>
          <w:sz w:val="28"/>
          <w:szCs w:val="28"/>
        </w:rPr>
      </w:pPr>
    </w:p>
    <w:p w:rsidR="009A6D22" w:rsidRDefault="006D3F5C" w:rsidP="00854152">
      <w:pPr>
        <w:spacing w:after="240"/>
        <w:jc w:val="both"/>
        <w:rPr>
          <w:sz w:val="28"/>
          <w:szCs w:val="28"/>
        </w:rPr>
      </w:pPr>
      <w:r>
        <w:rPr>
          <w:sz w:val="28"/>
          <w:szCs w:val="28"/>
        </w:rPr>
        <w:t>Опытно-экспериментальная деятельность</w:t>
      </w:r>
      <w:r w:rsidR="007C528D" w:rsidRPr="00C41617">
        <w:rPr>
          <w:sz w:val="28"/>
          <w:szCs w:val="28"/>
        </w:rPr>
        <w:t xml:space="preserve"> </w:t>
      </w:r>
      <w:r>
        <w:rPr>
          <w:sz w:val="28"/>
          <w:szCs w:val="28"/>
        </w:rPr>
        <w:t>основана на применении</w:t>
      </w:r>
      <w:r w:rsidR="007C528D" w:rsidRPr="00C41617">
        <w:rPr>
          <w:sz w:val="28"/>
          <w:szCs w:val="28"/>
        </w:rPr>
        <w:t xml:space="preserve"> общенаучны</w:t>
      </w:r>
      <w:r>
        <w:rPr>
          <w:sz w:val="28"/>
          <w:szCs w:val="28"/>
        </w:rPr>
        <w:t>х</w:t>
      </w:r>
      <w:r w:rsidR="007C528D" w:rsidRPr="00C41617">
        <w:rPr>
          <w:sz w:val="28"/>
          <w:szCs w:val="28"/>
        </w:rPr>
        <w:t xml:space="preserve"> метод</w:t>
      </w:r>
      <w:r>
        <w:rPr>
          <w:sz w:val="28"/>
          <w:szCs w:val="28"/>
        </w:rPr>
        <w:t>ов:</w:t>
      </w:r>
      <w:r w:rsidR="007C528D" w:rsidRPr="00C41617">
        <w:rPr>
          <w:sz w:val="28"/>
          <w:szCs w:val="28"/>
        </w:rPr>
        <w:t xml:space="preserve"> изучени</w:t>
      </w:r>
      <w:r>
        <w:rPr>
          <w:sz w:val="28"/>
          <w:szCs w:val="28"/>
        </w:rPr>
        <w:t>и</w:t>
      </w:r>
      <w:r w:rsidR="007C528D" w:rsidRPr="00C41617">
        <w:rPr>
          <w:sz w:val="28"/>
          <w:szCs w:val="28"/>
        </w:rPr>
        <w:t xml:space="preserve"> </w:t>
      </w:r>
      <w:r>
        <w:rPr>
          <w:sz w:val="28"/>
          <w:szCs w:val="28"/>
        </w:rPr>
        <w:t>литературы по проблеме</w:t>
      </w:r>
      <w:r w:rsidR="00EB67D2" w:rsidRPr="00C41617">
        <w:rPr>
          <w:sz w:val="28"/>
          <w:szCs w:val="28"/>
        </w:rPr>
        <w:t xml:space="preserve">, </w:t>
      </w:r>
      <w:r w:rsidRPr="00C41617">
        <w:rPr>
          <w:sz w:val="28"/>
          <w:szCs w:val="28"/>
        </w:rPr>
        <w:t>анализа текстового материала</w:t>
      </w:r>
      <w:r>
        <w:rPr>
          <w:sz w:val="28"/>
          <w:szCs w:val="28"/>
        </w:rPr>
        <w:t>, моделирования</w:t>
      </w:r>
      <w:r w:rsidRPr="00C41617">
        <w:rPr>
          <w:sz w:val="28"/>
          <w:szCs w:val="28"/>
        </w:rPr>
        <w:t xml:space="preserve"> </w:t>
      </w:r>
      <w:r w:rsidR="00EB67D2" w:rsidRPr="00C41617">
        <w:rPr>
          <w:sz w:val="28"/>
          <w:szCs w:val="28"/>
        </w:rPr>
        <w:t>тренировочных упражнений</w:t>
      </w:r>
      <w:r>
        <w:rPr>
          <w:sz w:val="28"/>
          <w:szCs w:val="28"/>
        </w:rPr>
        <w:t>.</w:t>
      </w:r>
      <w:r w:rsidR="007C528D" w:rsidRPr="00C41617">
        <w:rPr>
          <w:sz w:val="28"/>
          <w:szCs w:val="28"/>
        </w:rPr>
        <w:t xml:space="preserve"> Метод </w:t>
      </w:r>
      <w:r w:rsidR="00E466A3">
        <w:rPr>
          <w:sz w:val="28"/>
          <w:szCs w:val="28"/>
        </w:rPr>
        <w:t xml:space="preserve">педагогического </w:t>
      </w:r>
      <w:r w:rsidR="007C528D" w:rsidRPr="00C41617">
        <w:rPr>
          <w:sz w:val="28"/>
          <w:szCs w:val="28"/>
        </w:rPr>
        <w:t xml:space="preserve">эксперимента </w:t>
      </w:r>
      <w:r w:rsidR="00E466A3">
        <w:rPr>
          <w:sz w:val="28"/>
          <w:szCs w:val="28"/>
        </w:rPr>
        <w:t xml:space="preserve">на основе опытного обучения (без контрольной группы) </w:t>
      </w:r>
      <w:r w:rsidR="007C528D" w:rsidRPr="00C41617">
        <w:rPr>
          <w:sz w:val="28"/>
          <w:szCs w:val="28"/>
        </w:rPr>
        <w:t xml:space="preserve">позволит выявить </w:t>
      </w:r>
      <w:r w:rsidR="007C528D" w:rsidRPr="00C41617">
        <w:rPr>
          <w:color w:val="000000"/>
          <w:sz w:val="28"/>
          <w:szCs w:val="28"/>
        </w:rPr>
        <w:t>эффективность разработанного комплекса</w:t>
      </w:r>
      <w:r w:rsidR="00E466A3">
        <w:rPr>
          <w:color w:val="000000"/>
          <w:sz w:val="28"/>
          <w:szCs w:val="28"/>
        </w:rPr>
        <w:t xml:space="preserve"> путем сравнения результатов учащихся в начале</w:t>
      </w:r>
      <w:r w:rsidR="00153879">
        <w:rPr>
          <w:color w:val="000000"/>
          <w:sz w:val="28"/>
          <w:szCs w:val="28"/>
        </w:rPr>
        <w:t xml:space="preserve"> 10 класса</w:t>
      </w:r>
      <w:r w:rsidR="00E466A3">
        <w:rPr>
          <w:color w:val="000000"/>
          <w:sz w:val="28"/>
          <w:szCs w:val="28"/>
        </w:rPr>
        <w:t xml:space="preserve"> и</w:t>
      </w:r>
      <w:r w:rsidR="00153879">
        <w:rPr>
          <w:color w:val="000000"/>
          <w:sz w:val="28"/>
          <w:szCs w:val="28"/>
        </w:rPr>
        <w:t xml:space="preserve"> по окончании 11 класса</w:t>
      </w:r>
      <w:r w:rsidR="007C528D" w:rsidRPr="00C41617">
        <w:rPr>
          <w:color w:val="000000"/>
          <w:sz w:val="28"/>
          <w:szCs w:val="28"/>
        </w:rPr>
        <w:t xml:space="preserve">. </w:t>
      </w:r>
      <w:r w:rsidR="00153879">
        <w:rPr>
          <w:color w:val="000000"/>
          <w:sz w:val="28"/>
          <w:szCs w:val="28"/>
        </w:rPr>
        <w:t xml:space="preserve">Опытно-экспериментальная работа включает в себя корректировку комплекса заданий по итогам промежуточной диагностики, </w:t>
      </w:r>
      <w:r w:rsidR="007C528D" w:rsidRPr="00C41617">
        <w:rPr>
          <w:sz w:val="28"/>
          <w:szCs w:val="28"/>
        </w:rPr>
        <w:lastRenderedPageBreak/>
        <w:t xml:space="preserve">анализ и оценку результатов проекта, оформление и презентацию результатов. </w:t>
      </w:r>
    </w:p>
    <w:p w:rsidR="00E91D1F" w:rsidRPr="006D3F5C" w:rsidRDefault="00E91D1F" w:rsidP="00854152">
      <w:pPr>
        <w:pStyle w:val="2"/>
        <w:spacing w:after="240"/>
      </w:pPr>
      <w:r>
        <w:t>Планирование опытно-экспериментальной деятельности</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4"/>
        <w:gridCol w:w="5225"/>
        <w:gridCol w:w="1843"/>
      </w:tblGrid>
      <w:tr w:rsidR="00C51865" w:rsidRPr="00C41617" w:rsidTr="001630DE">
        <w:tc>
          <w:tcPr>
            <w:tcW w:w="2714" w:type="dxa"/>
          </w:tcPr>
          <w:p w:rsidR="00C51865" w:rsidRPr="00C41617" w:rsidRDefault="00C51865" w:rsidP="00854152">
            <w:pPr>
              <w:jc w:val="center"/>
              <w:rPr>
                <w:b/>
                <w:sz w:val="28"/>
                <w:szCs w:val="28"/>
              </w:rPr>
            </w:pPr>
            <w:r w:rsidRPr="00AB0ECB">
              <w:rPr>
                <w:b/>
                <w:sz w:val="28"/>
                <w:szCs w:val="28"/>
              </w:rPr>
              <w:t xml:space="preserve">Этапы </w:t>
            </w:r>
            <w:r w:rsidR="00056D24">
              <w:rPr>
                <w:b/>
                <w:sz w:val="28"/>
                <w:szCs w:val="28"/>
              </w:rPr>
              <w:t>деятельности</w:t>
            </w:r>
          </w:p>
        </w:tc>
        <w:tc>
          <w:tcPr>
            <w:tcW w:w="5225" w:type="dxa"/>
          </w:tcPr>
          <w:p w:rsidR="00C51865" w:rsidRPr="00C41617" w:rsidRDefault="00C51865" w:rsidP="00854152">
            <w:pPr>
              <w:jc w:val="center"/>
              <w:rPr>
                <w:b/>
                <w:sz w:val="28"/>
                <w:szCs w:val="28"/>
              </w:rPr>
            </w:pPr>
            <w:r w:rsidRPr="00C41617">
              <w:rPr>
                <w:b/>
                <w:sz w:val="28"/>
                <w:szCs w:val="28"/>
              </w:rPr>
              <w:t>Ключевые действия</w:t>
            </w:r>
          </w:p>
        </w:tc>
        <w:tc>
          <w:tcPr>
            <w:tcW w:w="1843" w:type="dxa"/>
          </w:tcPr>
          <w:p w:rsidR="00C51865" w:rsidRPr="00C41617" w:rsidRDefault="00C51865" w:rsidP="00854152">
            <w:pPr>
              <w:jc w:val="center"/>
              <w:rPr>
                <w:b/>
                <w:sz w:val="28"/>
                <w:szCs w:val="28"/>
              </w:rPr>
            </w:pPr>
            <w:r w:rsidRPr="00C41617">
              <w:rPr>
                <w:b/>
                <w:sz w:val="28"/>
                <w:szCs w:val="28"/>
              </w:rPr>
              <w:t xml:space="preserve">Сроки </w:t>
            </w:r>
          </w:p>
        </w:tc>
      </w:tr>
      <w:tr w:rsidR="00C51865" w:rsidRPr="00C41617" w:rsidTr="001630DE">
        <w:trPr>
          <w:trHeight w:val="1486"/>
        </w:trPr>
        <w:tc>
          <w:tcPr>
            <w:tcW w:w="2714" w:type="dxa"/>
          </w:tcPr>
          <w:p w:rsidR="00C51865" w:rsidRPr="00AB0ECB" w:rsidRDefault="00C51865" w:rsidP="00854152">
            <w:pPr>
              <w:rPr>
                <w:b/>
                <w:sz w:val="28"/>
                <w:szCs w:val="28"/>
              </w:rPr>
            </w:pPr>
            <w:r w:rsidRPr="00AB0ECB">
              <w:rPr>
                <w:b/>
                <w:i/>
                <w:sz w:val="28"/>
                <w:szCs w:val="28"/>
              </w:rPr>
              <w:t>Подготовительный этап</w:t>
            </w:r>
          </w:p>
        </w:tc>
        <w:tc>
          <w:tcPr>
            <w:tcW w:w="5225" w:type="dxa"/>
          </w:tcPr>
          <w:p w:rsidR="00C51865" w:rsidRPr="00C51865" w:rsidRDefault="00C51865" w:rsidP="00854152">
            <w:pPr>
              <w:jc w:val="both"/>
              <w:rPr>
                <w:sz w:val="28"/>
                <w:szCs w:val="28"/>
              </w:rPr>
            </w:pPr>
            <w:r w:rsidRPr="00C51865">
              <w:rPr>
                <w:sz w:val="28"/>
                <w:szCs w:val="28"/>
              </w:rPr>
              <w:t>Выявление проблемы, определение темы.</w:t>
            </w:r>
          </w:p>
          <w:p w:rsidR="00C51865" w:rsidRPr="00C51865" w:rsidRDefault="00C51865" w:rsidP="00854152">
            <w:pPr>
              <w:jc w:val="both"/>
              <w:rPr>
                <w:sz w:val="28"/>
                <w:szCs w:val="28"/>
              </w:rPr>
            </w:pPr>
            <w:r w:rsidRPr="00C51865">
              <w:rPr>
                <w:sz w:val="28"/>
                <w:szCs w:val="28"/>
              </w:rPr>
              <w:t>Составление предварительного плана действий.</w:t>
            </w:r>
          </w:p>
          <w:p w:rsidR="00C51865" w:rsidRPr="00C51865" w:rsidRDefault="00C51865" w:rsidP="00854152">
            <w:pPr>
              <w:jc w:val="both"/>
              <w:rPr>
                <w:sz w:val="28"/>
                <w:szCs w:val="28"/>
              </w:rPr>
            </w:pPr>
            <w:r w:rsidRPr="00C51865">
              <w:rPr>
                <w:sz w:val="28"/>
                <w:szCs w:val="28"/>
              </w:rPr>
              <w:t>Формулирование целей и задач.</w:t>
            </w:r>
          </w:p>
        </w:tc>
        <w:tc>
          <w:tcPr>
            <w:tcW w:w="1843" w:type="dxa"/>
          </w:tcPr>
          <w:p w:rsidR="00C51865" w:rsidRPr="001630DE" w:rsidRDefault="001630DE" w:rsidP="00854152">
            <w:pPr>
              <w:rPr>
                <w:sz w:val="28"/>
                <w:szCs w:val="28"/>
              </w:rPr>
            </w:pPr>
            <w:r w:rsidRPr="001630DE">
              <w:rPr>
                <w:sz w:val="28"/>
                <w:szCs w:val="28"/>
              </w:rPr>
              <w:t>Август 201</w:t>
            </w:r>
            <w:r w:rsidR="004173EA">
              <w:rPr>
                <w:sz w:val="28"/>
                <w:szCs w:val="28"/>
              </w:rPr>
              <w:t>4</w:t>
            </w:r>
            <w:r>
              <w:rPr>
                <w:sz w:val="28"/>
                <w:szCs w:val="28"/>
              </w:rPr>
              <w:t>г.</w:t>
            </w:r>
          </w:p>
        </w:tc>
      </w:tr>
      <w:tr w:rsidR="00C51865" w:rsidRPr="00C41617" w:rsidTr="001630DE">
        <w:tc>
          <w:tcPr>
            <w:tcW w:w="2714" w:type="dxa"/>
          </w:tcPr>
          <w:p w:rsidR="00C51865" w:rsidRPr="00AB0ECB" w:rsidRDefault="00056D24" w:rsidP="00854152">
            <w:pPr>
              <w:rPr>
                <w:b/>
                <w:sz w:val="28"/>
                <w:szCs w:val="28"/>
              </w:rPr>
            </w:pPr>
            <w:r w:rsidRPr="00AB0ECB">
              <w:rPr>
                <w:b/>
                <w:i/>
                <w:sz w:val="28"/>
                <w:szCs w:val="28"/>
              </w:rPr>
              <w:t>Э</w:t>
            </w:r>
            <w:r w:rsidR="00C51865" w:rsidRPr="00AB0ECB">
              <w:rPr>
                <w:b/>
                <w:i/>
                <w:sz w:val="28"/>
                <w:szCs w:val="28"/>
              </w:rPr>
              <w:t>тап</w:t>
            </w:r>
            <w:r>
              <w:rPr>
                <w:b/>
                <w:i/>
                <w:sz w:val="28"/>
                <w:szCs w:val="28"/>
              </w:rPr>
              <w:t xml:space="preserve"> теоретического</w:t>
            </w:r>
            <w:r w:rsidRPr="00AB0ECB">
              <w:rPr>
                <w:b/>
                <w:i/>
                <w:sz w:val="28"/>
                <w:szCs w:val="28"/>
              </w:rPr>
              <w:t xml:space="preserve"> </w:t>
            </w:r>
            <w:r>
              <w:rPr>
                <w:b/>
                <w:i/>
                <w:sz w:val="28"/>
                <w:szCs w:val="28"/>
              </w:rPr>
              <w:t>и</w:t>
            </w:r>
            <w:r w:rsidRPr="00AB0ECB">
              <w:rPr>
                <w:b/>
                <w:i/>
                <w:sz w:val="28"/>
                <w:szCs w:val="28"/>
              </w:rPr>
              <w:t>сследова</w:t>
            </w:r>
            <w:r>
              <w:rPr>
                <w:b/>
                <w:i/>
                <w:sz w:val="28"/>
                <w:szCs w:val="28"/>
              </w:rPr>
              <w:t>ния</w:t>
            </w:r>
          </w:p>
        </w:tc>
        <w:tc>
          <w:tcPr>
            <w:tcW w:w="5225" w:type="dxa"/>
          </w:tcPr>
          <w:p w:rsidR="00C51865" w:rsidRPr="00C51865" w:rsidRDefault="00C51865" w:rsidP="00854152">
            <w:pPr>
              <w:rPr>
                <w:sz w:val="28"/>
                <w:szCs w:val="28"/>
              </w:rPr>
            </w:pPr>
            <w:r w:rsidRPr="00C51865">
              <w:rPr>
                <w:sz w:val="28"/>
                <w:szCs w:val="28"/>
              </w:rPr>
              <w:t>Изучение</w:t>
            </w:r>
            <w:r>
              <w:rPr>
                <w:sz w:val="28"/>
                <w:szCs w:val="28"/>
              </w:rPr>
              <w:t xml:space="preserve"> требований ФГОС </w:t>
            </w:r>
            <w:r w:rsidR="00056D24">
              <w:rPr>
                <w:sz w:val="28"/>
                <w:szCs w:val="28"/>
              </w:rPr>
              <w:t>к результатам среднего образования.</w:t>
            </w:r>
            <w:r>
              <w:rPr>
                <w:sz w:val="28"/>
                <w:szCs w:val="28"/>
              </w:rPr>
              <w:t xml:space="preserve"> </w:t>
            </w:r>
            <w:r w:rsidR="00056D24" w:rsidRPr="00C51865">
              <w:rPr>
                <w:sz w:val="28"/>
                <w:szCs w:val="28"/>
              </w:rPr>
              <w:t>Изучение</w:t>
            </w:r>
            <w:r w:rsidR="00056D24">
              <w:rPr>
                <w:sz w:val="28"/>
                <w:szCs w:val="28"/>
              </w:rPr>
              <w:t xml:space="preserve"> </w:t>
            </w:r>
            <w:r w:rsidRPr="00C51865">
              <w:rPr>
                <w:sz w:val="28"/>
                <w:szCs w:val="28"/>
              </w:rPr>
              <w:t>нормативной базы ЕГЭ, критериев оценки эссе</w:t>
            </w:r>
            <w:r>
              <w:rPr>
                <w:sz w:val="28"/>
                <w:szCs w:val="28"/>
              </w:rPr>
              <w:t xml:space="preserve"> в формате ЕГЭ.</w:t>
            </w:r>
          </w:p>
          <w:p w:rsidR="00C51865" w:rsidRPr="00056D24" w:rsidRDefault="00056D24" w:rsidP="00854152">
            <w:pPr>
              <w:rPr>
                <w:bCs/>
                <w:sz w:val="28"/>
                <w:szCs w:val="28"/>
              </w:rPr>
            </w:pPr>
            <w:r>
              <w:rPr>
                <w:bCs/>
                <w:sz w:val="28"/>
                <w:szCs w:val="28"/>
              </w:rPr>
              <w:t>И</w:t>
            </w:r>
            <w:r w:rsidRPr="00C51865">
              <w:rPr>
                <w:bCs/>
                <w:sz w:val="28"/>
                <w:szCs w:val="28"/>
              </w:rPr>
              <w:t xml:space="preserve">зучение методических вопросов разработки </w:t>
            </w:r>
            <w:r w:rsidRPr="00C51865">
              <w:rPr>
                <w:sz w:val="28"/>
                <w:szCs w:val="28"/>
              </w:rPr>
              <w:t>компетентностно ориентированных заданий, направленных на повышение уровня сформированности навыков письменной речи</w:t>
            </w:r>
            <w:r>
              <w:rPr>
                <w:sz w:val="28"/>
                <w:szCs w:val="28"/>
              </w:rPr>
              <w:t>.</w:t>
            </w:r>
            <w:r w:rsidRPr="00C51865">
              <w:rPr>
                <w:bCs/>
                <w:sz w:val="28"/>
                <w:szCs w:val="28"/>
              </w:rPr>
              <w:t xml:space="preserve"> </w:t>
            </w:r>
          </w:p>
        </w:tc>
        <w:tc>
          <w:tcPr>
            <w:tcW w:w="1843" w:type="dxa"/>
          </w:tcPr>
          <w:p w:rsidR="00C51865" w:rsidRPr="001630DE" w:rsidRDefault="001630DE" w:rsidP="00854152">
            <w:pPr>
              <w:rPr>
                <w:sz w:val="28"/>
                <w:szCs w:val="28"/>
              </w:rPr>
            </w:pPr>
            <w:r>
              <w:rPr>
                <w:sz w:val="28"/>
                <w:szCs w:val="28"/>
              </w:rPr>
              <w:t>Сентябрь-октябрь 201</w:t>
            </w:r>
            <w:r w:rsidR="004173EA">
              <w:rPr>
                <w:sz w:val="28"/>
                <w:szCs w:val="28"/>
              </w:rPr>
              <w:t>4</w:t>
            </w:r>
            <w:r>
              <w:rPr>
                <w:sz w:val="28"/>
                <w:szCs w:val="28"/>
              </w:rPr>
              <w:t>г.</w:t>
            </w:r>
          </w:p>
        </w:tc>
      </w:tr>
      <w:tr w:rsidR="00C51865" w:rsidRPr="00C41617" w:rsidTr="001630DE">
        <w:tc>
          <w:tcPr>
            <w:tcW w:w="2714" w:type="dxa"/>
          </w:tcPr>
          <w:p w:rsidR="00C51865" w:rsidRPr="00056D24" w:rsidRDefault="00056D24" w:rsidP="00854152">
            <w:pPr>
              <w:rPr>
                <w:b/>
                <w:i/>
                <w:sz w:val="28"/>
                <w:szCs w:val="28"/>
              </w:rPr>
            </w:pPr>
            <w:r w:rsidRPr="00056D24">
              <w:rPr>
                <w:b/>
                <w:i/>
                <w:sz w:val="28"/>
                <w:szCs w:val="28"/>
              </w:rPr>
              <w:t>Этап проведения эксперимента</w:t>
            </w:r>
          </w:p>
        </w:tc>
        <w:tc>
          <w:tcPr>
            <w:tcW w:w="5225" w:type="dxa"/>
          </w:tcPr>
          <w:p w:rsidR="00C51865" w:rsidRPr="00C41617" w:rsidRDefault="00056D24" w:rsidP="00854152">
            <w:pPr>
              <w:rPr>
                <w:b/>
                <w:sz w:val="28"/>
                <w:szCs w:val="28"/>
              </w:rPr>
            </w:pPr>
            <w:r w:rsidRPr="00056D24">
              <w:rPr>
                <w:sz w:val="28"/>
                <w:szCs w:val="28"/>
              </w:rPr>
              <w:t>Разработка тренировочных упражнений</w:t>
            </w:r>
            <w:r>
              <w:rPr>
                <w:sz w:val="28"/>
                <w:szCs w:val="28"/>
              </w:rPr>
              <w:t xml:space="preserve">, </w:t>
            </w:r>
            <w:proofErr w:type="spellStart"/>
            <w:r w:rsidRPr="00056D24">
              <w:rPr>
                <w:sz w:val="28"/>
                <w:szCs w:val="28"/>
              </w:rPr>
              <w:t>компетентностно</w:t>
            </w:r>
            <w:proofErr w:type="spellEnd"/>
            <w:r w:rsidRPr="00056D24">
              <w:rPr>
                <w:sz w:val="28"/>
                <w:szCs w:val="28"/>
              </w:rPr>
              <w:t xml:space="preserve"> ориентированных заданий</w:t>
            </w:r>
            <w:r>
              <w:rPr>
                <w:sz w:val="28"/>
                <w:szCs w:val="28"/>
              </w:rPr>
              <w:t xml:space="preserve"> и</w:t>
            </w:r>
            <w:r w:rsidRPr="00056D24">
              <w:rPr>
                <w:sz w:val="28"/>
                <w:szCs w:val="28"/>
              </w:rPr>
              <w:t xml:space="preserve"> дополнительных материалов</w:t>
            </w:r>
            <w:r>
              <w:rPr>
                <w:sz w:val="28"/>
                <w:szCs w:val="28"/>
              </w:rPr>
              <w:t>.</w:t>
            </w:r>
            <w:r w:rsidRPr="00056D24">
              <w:rPr>
                <w:sz w:val="28"/>
                <w:szCs w:val="28"/>
              </w:rPr>
              <w:t xml:space="preserve"> Апробация комп</w:t>
            </w:r>
            <w:r>
              <w:rPr>
                <w:sz w:val="28"/>
                <w:szCs w:val="28"/>
              </w:rPr>
              <w:t>л</w:t>
            </w:r>
            <w:r w:rsidRPr="00056D24">
              <w:rPr>
                <w:sz w:val="28"/>
                <w:szCs w:val="28"/>
              </w:rPr>
              <w:t>е</w:t>
            </w:r>
            <w:r>
              <w:rPr>
                <w:sz w:val="28"/>
                <w:szCs w:val="28"/>
              </w:rPr>
              <w:t>кса</w:t>
            </w:r>
            <w:r w:rsidRPr="00056D24">
              <w:rPr>
                <w:sz w:val="28"/>
                <w:szCs w:val="28"/>
              </w:rPr>
              <w:t xml:space="preserve"> заданий</w:t>
            </w:r>
            <w:r w:rsidR="001630DE">
              <w:rPr>
                <w:sz w:val="28"/>
                <w:szCs w:val="28"/>
              </w:rPr>
              <w:t xml:space="preserve"> по схеме входная – промежуточная – итоговая диагностика</w:t>
            </w:r>
            <w:r>
              <w:rPr>
                <w:sz w:val="28"/>
                <w:szCs w:val="28"/>
              </w:rPr>
              <w:t>.</w:t>
            </w:r>
            <w:r w:rsidRPr="00056D24">
              <w:rPr>
                <w:sz w:val="28"/>
                <w:szCs w:val="28"/>
              </w:rPr>
              <w:t xml:space="preserve"> Анализ письменных работ учащихся</w:t>
            </w:r>
            <w:r>
              <w:rPr>
                <w:sz w:val="28"/>
                <w:szCs w:val="28"/>
              </w:rPr>
              <w:t>.</w:t>
            </w:r>
          </w:p>
        </w:tc>
        <w:tc>
          <w:tcPr>
            <w:tcW w:w="1843" w:type="dxa"/>
          </w:tcPr>
          <w:p w:rsidR="00C51865" w:rsidRPr="001630DE" w:rsidRDefault="001630DE" w:rsidP="00854152">
            <w:pPr>
              <w:rPr>
                <w:sz w:val="28"/>
                <w:szCs w:val="28"/>
              </w:rPr>
            </w:pPr>
            <w:r>
              <w:rPr>
                <w:sz w:val="28"/>
                <w:szCs w:val="28"/>
              </w:rPr>
              <w:t>Ноябрь 201</w:t>
            </w:r>
            <w:r w:rsidR="004173EA">
              <w:rPr>
                <w:sz w:val="28"/>
                <w:szCs w:val="28"/>
              </w:rPr>
              <w:t>4</w:t>
            </w:r>
            <w:r>
              <w:rPr>
                <w:sz w:val="28"/>
                <w:szCs w:val="28"/>
              </w:rPr>
              <w:t>г. – март 201</w:t>
            </w:r>
            <w:r w:rsidR="004173EA">
              <w:rPr>
                <w:sz w:val="28"/>
                <w:szCs w:val="28"/>
              </w:rPr>
              <w:t>5</w:t>
            </w:r>
            <w:r>
              <w:rPr>
                <w:sz w:val="28"/>
                <w:szCs w:val="28"/>
              </w:rPr>
              <w:t>г.</w:t>
            </w:r>
          </w:p>
        </w:tc>
      </w:tr>
      <w:tr w:rsidR="00C51865" w:rsidRPr="00C41617" w:rsidTr="001630DE">
        <w:tc>
          <w:tcPr>
            <w:tcW w:w="2714" w:type="dxa"/>
          </w:tcPr>
          <w:p w:rsidR="001630DE" w:rsidRPr="00AB0ECB" w:rsidRDefault="001630DE" w:rsidP="00854152">
            <w:pPr>
              <w:jc w:val="both"/>
              <w:rPr>
                <w:b/>
                <w:bCs/>
                <w:i/>
                <w:sz w:val="28"/>
                <w:szCs w:val="28"/>
              </w:rPr>
            </w:pPr>
            <w:r>
              <w:rPr>
                <w:b/>
                <w:bCs/>
                <w:i/>
                <w:sz w:val="28"/>
                <w:szCs w:val="28"/>
              </w:rPr>
              <w:t>Рефлексивно-о</w:t>
            </w:r>
            <w:r w:rsidRPr="00AB0ECB">
              <w:rPr>
                <w:b/>
                <w:bCs/>
                <w:i/>
                <w:sz w:val="28"/>
                <w:szCs w:val="28"/>
              </w:rPr>
              <w:t>ценочный этап</w:t>
            </w:r>
          </w:p>
          <w:p w:rsidR="00C51865" w:rsidRPr="00AB0ECB" w:rsidRDefault="00C51865" w:rsidP="00854152">
            <w:pPr>
              <w:rPr>
                <w:b/>
                <w:sz w:val="28"/>
                <w:szCs w:val="28"/>
              </w:rPr>
            </w:pPr>
          </w:p>
        </w:tc>
        <w:tc>
          <w:tcPr>
            <w:tcW w:w="5225" w:type="dxa"/>
          </w:tcPr>
          <w:p w:rsidR="00C51865" w:rsidRDefault="001630DE" w:rsidP="00854152">
            <w:pPr>
              <w:rPr>
                <w:sz w:val="28"/>
                <w:szCs w:val="28"/>
              </w:rPr>
            </w:pPr>
            <w:r w:rsidRPr="001630DE">
              <w:rPr>
                <w:sz w:val="28"/>
                <w:szCs w:val="28"/>
              </w:rPr>
              <w:t>Рефлексивный анализ деятельности</w:t>
            </w:r>
            <w:r>
              <w:rPr>
                <w:sz w:val="28"/>
                <w:szCs w:val="28"/>
              </w:rPr>
              <w:t>.</w:t>
            </w:r>
          </w:p>
          <w:p w:rsidR="001630DE" w:rsidRPr="001630DE" w:rsidRDefault="001630DE" w:rsidP="00854152">
            <w:pPr>
              <w:rPr>
                <w:sz w:val="28"/>
                <w:szCs w:val="28"/>
              </w:rPr>
            </w:pPr>
            <w:r>
              <w:rPr>
                <w:sz w:val="28"/>
                <w:szCs w:val="28"/>
              </w:rPr>
              <w:t>Презентация опыта на заседании методического объединения.</w:t>
            </w:r>
          </w:p>
        </w:tc>
        <w:tc>
          <w:tcPr>
            <w:tcW w:w="1843" w:type="dxa"/>
          </w:tcPr>
          <w:p w:rsidR="00C51865" w:rsidRPr="001630DE" w:rsidRDefault="001630DE" w:rsidP="00854152">
            <w:pPr>
              <w:rPr>
                <w:sz w:val="28"/>
                <w:szCs w:val="28"/>
              </w:rPr>
            </w:pPr>
            <w:r w:rsidRPr="001630DE">
              <w:rPr>
                <w:sz w:val="28"/>
                <w:szCs w:val="28"/>
              </w:rPr>
              <w:t xml:space="preserve">Апрель </w:t>
            </w:r>
            <w:r>
              <w:rPr>
                <w:sz w:val="28"/>
                <w:szCs w:val="28"/>
              </w:rPr>
              <w:t>– июнь 2016г.</w:t>
            </w:r>
          </w:p>
        </w:tc>
      </w:tr>
    </w:tbl>
    <w:p w:rsidR="00F703C9" w:rsidRPr="001630DE" w:rsidRDefault="001630DE" w:rsidP="00854152">
      <w:pPr>
        <w:pStyle w:val="2"/>
      </w:pPr>
      <w:bookmarkStart w:id="9" w:name="_Toc466310726"/>
      <w:r w:rsidRPr="001630DE">
        <w:rPr>
          <w:sz w:val="28"/>
        </w:rPr>
        <w:t xml:space="preserve">Ожидаемые  результаты </w:t>
      </w:r>
      <w:r>
        <w:rPr>
          <w:sz w:val="28"/>
        </w:rPr>
        <w:t>опытно-экспериментальной работы</w:t>
      </w:r>
      <w:bookmarkEnd w:id="9"/>
    </w:p>
    <w:p w:rsidR="001630DE" w:rsidRDefault="0092482F" w:rsidP="00854152">
      <w:pPr>
        <w:pStyle w:val="a4"/>
        <w:numPr>
          <w:ilvl w:val="0"/>
          <w:numId w:val="14"/>
        </w:numPr>
        <w:jc w:val="both"/>
        <w:rPr>
          <w:sz w:val="28"/>
        </w:rPr>
      </w:pPr>
      <w:r w:rsidRPr="000C617A">
        <w:rPr>
          <w:sz w:val="28"/>
        </w:rPr>
        <w:t>В ходе реализации проекта</w:t>
      </w:r>
      <w:r w:rsidR="00383864" w:rsidRPr="000C617A">
        <w:rPr>
          <w:sz w:val="28"/>
        </w:rPr>
        <w:t xml:space="preserve"> будет создан</w:t>
      </w:r>
      <w:r w:rsidR="005A5CB7">
        <w:rPr>
          <w:sz w:val="28"/>
        </w:rPr>
        <w:t xml:space="preserve"> и внедрен в образовательный процесс</w:t>
      </w:r>
      <w:r w:rsidR="00383864" w:rsidRPr="000C617A">
        <w:rPr>
          <w:sz w:val="28"/>
        </w:rPr>
        <w:t xml:space="preserve"> комплекс упражнений, способствующих развитию навыков написания эссе-выражения мнения</w:t>
      </w:r>
      <w:r w:rsidR="005A5CB7">
        <w:rPr>
          <w:sz w:val="28"/>
        </w:rPr>
        <w:t>.</w:t>
      </w:r>
      <w:r w:rsidR="00383864" w:rsidRPr="000C617A">
        <w:rPr>
          <w:sz w:val="28"/>
        </w:rPr>
        <w:t xml:space="preserve"> </w:t>
      </w:r>
    </w:p>
    <w:p w:rsidR="005A5CB7" w:rsidRDefault="005A5CB7" w:rsidP="00854152">
      <w:pPr>
        <w:pStyle w:val="a4"/>
        <w:numPr>
          <w:ilvl w:val="0"/>
          <w:numId w:val="14"/>
        </w:numPr>
        <w:jc w:val="both"/>
        <w:rPr>
          <w:sz w:val="28"/>
        </w:rPr>
      </w:pPr>
      <w:r>
        <w:rPr>
          <w:sz w:val="28"/>
        </w:rPr>
        <w:t xml:space="preserve">Учащиеся, выбравшие ЕГЭ по английскому языку, справятся с заданием по написанию </w:t>
      </w:r>
      <w:r>
        <w:rPr>
          <w:sz w:val="28"/>
          <w:lang w:val="en-US"/>
        </w:rPr>
        <w:t>Opinion Essay</w:t>
      </w:r>
      <w:r>
        <w:rPr>
          <w:sz w:val="28"/>
        </w:rPr>
        <w:t>.</w:t>
      </w:r>
    </w:p>
    <w:p w:rsidR="005A5CB7" w:rsidRDefault="005A5CB7" w:rsidP="00854152">
      <w:pPr>
        <w:ind w:left="360"/>
        <w:jc w:val="both"/>
        <w:rPr>
          <w:sz w:val="28"/>
        </w:rPr>
      </w:pPr>
    </w:p>
    <w:p w:rsidR="00A97B0A" w:rsidRDefault="005A5CB7" w:rsidP="00A97B0A">
      <w:pPr>
        <w:pStyle w:val="1"/>
      </w:pPr>
      <w:bookmarkStart w:id="10" w:name="_Toc466310727"/>
      <w:r>
        <w:t>3. Теоретические основы опытно-экспериментальной деятельности по теме</w:t>
      </w:r>
      <w:bookmarkEnd w:id="10"/>
    </w:p>
    <w:p w:rsidR="00854152" w:rsidRPr="00854152" w:rsidRDefault="00854152" w:rsidP="00854152">
      <w:pPr>
        <w:pStyle w:val="2"/>
      </w:pPr>
      <w:r>
        <w:t>Эссе как особая форма письменной речи</w:t>
      </w:r>
    </w:p>
    <w:p w:rsidR="00854152" w:rsidRDefault="00854152" w:rsidP="00854152">
      <w:pPr>
        <w:jc w:val="both"/>
        <w:rPr>
          <w:sz w:val="28"/>
          <w:szCs w:val="28"/>
        </w:rPr>
      </w:pPr>
      <w:r w:rsidRPr="002C05ED">
        <w:rPr>
          <w:sz w:val="28"/>
          <w:szCs w:val="28"/>
        </w:rPr>
        <w:t>Эссе представляет собой письменную миниатюру с разработкой исходного тезиса</w:t>
      </w:r>
      <w:r>
        <w:rPr>
          <w:sz w:val="28"/>
          <w:szCs w:val="28"/>
        </w:rPr>
        <w:t xml:space="preserve"> </w:t>
      </w:r>
      <w:r w:rsidRPr="002C05ED">
        <w:rPr>
          <w:sz w:val="28"/>
          <w:szCs w:val="28"/>
        </w:rPr>
        <w:t xml:space="preserve">и заключительной идеей, обогащающей исходный тезис. </w:t>
      </w:r>
      <w:r w:rsidRPr="002C05ED">
        <w:rPr>
          <w:sz w:val="28"/>
          <w:szCs w:val="28"/>
        </w:rPr>
        <w:br/>
      </w:r>
      <w:r w:rsidRPr="002C05ED">
        <w:rPr>
          <w:sz w:val="28"/>
          <w:szCs w:val="28"/>
        </w:rPr>
        <w:lastRenderedPageBreak/>
        <w:t xml:space="preserve">Эссе </w:t>
      </w:r>
      <w:r w:rsidR="0028447E">
        <w:rPr>
          <w:sz w:val="28"/>
          <w:szCs w:val="28"/>
        </w:rPr>
        <w:t>обычно</w:t>
      </w:r>
      <w:r w:rsidRPr="002C05ED">
        <w:rPr>
          <w:sz w:val="28"/>
          <w:szCs w:val="28"/>
        </w:rPr>
        <w:t xml:space="preserve"> имеет особую форму 1 + 3 + 1а, где 1 – исходный</w:t>
      </w:r>
      <w:r w:rsidRPr="002C05ED">
        <w:rPr>
          <w:sz w:val="28"/>
          <w:szCs w:val="28"/>
        </w:rPr>
        <w:br/>
        <w:t>тезис, 3 – три абзаца, где исходный тезис получает свою разработку и 1а –</w:t>
      </w:r>
      <w:r w:rsidRPr="002C05ED">
        <w:rPr>
          <w:sz w:val="28"/>
          <w:szCs w:val="28"/>
        </w:rPr>
        <w:br/>
        <w:t xml:space="preserve">заключительная мысль, в которой исходный тезис </w:t>
      </w:r>
      <w:proofErr w:type="spellStart"/>
      <w:r w:rsidRPr="002C05ED">
        <w:rPr>
          <w:sz w:val="28"/>
          <w:szCs w:val="28"/>
        </w:rPr>
        <w:t>переформулируется</w:t>
      </w:r>
      <w:proofErr w:type="spellEnd"/>
      <w:r w:rsidRPr="002C05ED">
        <w:rPr>
          <w:sz w:val="28"/>
          <w:szCs w:val="28"/>
        </w:rPr>
        <w:t>, уточняется</w:t>
      </w:r>
      <w:r>
        <w:rPr>
          <w:sz w:val="28"/>
          <w:szCs w:val="28"/>
        </w:rPr>
        <w:t xml:space="preserve"> </w:t>
      </w:r>
      <w:r w:rsidRPr="002C05ED">
        <w:rPr>
          <w:sz w:val="28"/>
          <w:szCs w:val="28"/>
        </w:rPr>
        <w:t>и дополняется.</w:t>
      </w:r>
      <w:r>
        <w:rPr>
          <w:sz w:val="28"/>
          <w:szCs w:val="28"/>
        </w:rPr>
        <w:t xml:space="preserve"> </w:t>
      </w:r>
    </w:p>
    <w:p w:rsidR="00854152" w:rsidRDefault="00854152" w:rsidP="00854152">
      <w:pPr>
        <w:jc w:val="both"/>
        <w:rPr>
          <w:sz w:val="28"/>
          <w:szCs w:val="28"/>
        </w:rPr>
      </w:pPr>
      <w:r w:rsidRPr="00854152">
        <w:rPr>
          <w:sz w:val="28"/>
          <w:szCs w:val="28"/>
        </w:rPr>
        <w:t>Существуют разные формы эссе – описательное, повествовательное,</w:t>
      </w:r>
      <w:r w:rsidRPr="00854152">
        <w:rPr>
          <w:sz w:val="28"/>
          <w:szCs w:val="28"/>
        </w:rPr>
        <w:br/>
        <w:t xml:space="preserve">доказательное, сбалансированное, </w:t>
      </w:r>
      <w:proofErr w:type="spellStart"/>
      <w:r w:rsidRPr="00854152">
        <w:rPr>
          <w:sz w:val="28"/>
          <w:szCs w:val="28"/>
        </w:rPr>
        <w:t>экспоз</w:t>
      </w:r>
      <w:r>
        <w:rPr>
          <w:sz w:val="28"/>
          <w:szCs w:val="28"/>
        </w:rPr>
        <w:t>иторное</w:t>
      </w:r>
      <w:proofErr w:type="spellEnd"/>
      <w:r>
        <w:rPr>
          <w:sz w:val="28"/>
          <w:szCs w:val="28"/>
        </w:rPr>
        <w:t>, логическое</w:t>
      </w:r>
      <w:r w:rsidR="00252C79">
        <w:rPr>
          <w:sz w:val="28"/>
          <w:szCs w:val="28"/>
        </w:rPr>
        <w:t xml:space="preserve">, </w:t>
      </w:r>
      <w:r>
        <w:rPr>
          <w:sz w:val="28"/>
          <w:szCs w:val="28"/>
        </w:rPr>
        <w:t xml:space="preserve"> поэтическое. </w:t>
      </w:r>
    </w:p>
    <w:p w:rsidR="0028447E" w:rsidRDefault="00854152" w:rsidP="0028447E">
      <w:pPr>
        <w:jc w:val="both"/>
        <w:rPr>
          <w:sz w:val="28"/>
          <w:szCs w:val="28"/>
        </w:rPr>
      </w:pPr>
      <w:r w:rsidRPr="0028447E">
        <w:rPr>
          <w:sz w:val="28"/>
          <w:szCs w:val="28"/>
        </w:rPr>
        <w:t>В описательно</w:t>
      </w:r>
      <w:r w:rsidR="0028447E">
        <w:rPr>
          <w:sz w:val="28"/>
          <w:szCs w:val="28"/>
        </w:rPr>
        <w:t>м</w:t>
      </w:r>
      <w:r w:rsidRPr="0028447E">
        <w:rPr>
          <w:sz w:val="28"/>
          <w:szCs w:val="28"/>
        </w:rPr>
        <w:t xml:space="preserve"> эссе описывается предмет, явление или процесс с выделением существенных признаков, обеспечивающих их узнавание. В повествовательном эссе повествуется о цепочке событий с «завязкой»,</w:t>
      </w:r>
      <w:r w:rsidRPr="0028447E">
        <w:rPr>
          <w:sz w:val="28"/>
          <w:szCs w:val="28"/>
        </w:rPr>
        <w:br/>
        <w:t xml:space="preserve">«кульминацией» и «развязкой». В доказательном эссе приводятся доказательства исходного тезиса в форме цифр и фактов. В сбалансированном эссе рассматриваются две разные стороны одного и того же тезиса и осуществляется поиск истины в каждой из сторон. В </w:t>
      </w:r>
      <w:proofErr w:type="spellStart"/>
      <w:r w:rsidRPr="0028447E">
        <w:rPr>
          <w:sz w:val="28"/>
          <w:szCs w:val="28"/>
        </w:rPr>
        <w:t>экспозиторном</w:t>
      </w:r>
      <w:proofErr w:type="spellEnd"/>
      <w:r w:rsidRPr="0028447E">
        <w:rPr>
          <w:sz w:val="28"/>
          <w:szCs w:val="28"/>
        </w:rPr>
        <w:t xml:space="preserve"> эссе в форме развернутого контекста представлены те или иные количественные данные, первоначально представленные в таблице или графике.</w:t>
      </w:r>
      <w:r w:rsidR="0028447E">
        <w:rPr>
          <w:sz w:val="28"/>
          <w:szCs w:val="28"/>
        </w:rPr>
        <w:t xml:space="preserve"> </w:t>
      </w:r>
      <w:r w:rsidRPr="0028447E">
        <w:rPr>
          <w:sz w:val="28"/>
          <w:szCs w:val="28"/>
        </w:rPr>
        <w:t>В логическом эссе дается причинно-следственная цепь тезисов и аргументов, приводящая к заключительной мысли.</w:t>
      </w:r>
      <w:r w:rsidR="0028447E">
        <w:rPr>
          <w:sz w:val="28"/>
          <w:szCs w:val="28"/>
        </w:rPr>
        <w:t xml:space="preserve"> </w:t>
      </w:r>
      <w:r w:rsidRPr="0028447E">
        <w:rPr>
          <w:sz w:val="28"/>
          <w:szCs w:val="28"/>
        </w:rPr>
        <w:t>В поэтическом эссе используются разнообразные художественные средства для развития исходной мысли, создания настроения или образ</w:t>
      </w:r>
      <w:r w:rsidR="0028447E">
        <w:rPr>
          <w:sz w:val="28"/>
          <w:szCs w:val="28"/>
        </w:rPr>
        <w:t xml:space="preserve">а. </w:t>
      </w:r>
    </w:p>
    <w:p w:rsidR="00854152" w:rsidRPr="002C05ED" w:rsidRDefault="0028447E" w:rsidP="0028447E">
      <w:pPr>
        <w:spacing w:after="240"/>
        <w:jc w:val="both"/>
        <w:rPr>
          <w:sz w:val="28"/>
          <w:szCs w:val="28"/>
        </w:rPr>
      </w:pPr>
      <w:r>
        <w:rPr>
          <w:sz w:val="28"/>
          <w:szCs w:val="28"/>
        </w:rPr>
        <w:t>Д</w:t>
      </w:r>
      <w:r w:rsidR="00854152" w:rsidRPr="002C05ED">
        <w:rPr>
          <w:sz w:val="28"/>
          <w:szCs w:val="28"/>
        </w:rPr>
        <w:t xml:space="preserve">ля обучения разным видам </w:t>
      </w:r>
      <w:r w:rsidRPr="002C05ED">
        <w:rPr>
          <w:sz w:val="28"/>
          <w:szCs w:val="28"/>
        </w:rPr>
        <w:t>эссе</w:t>
      </w:r>
      <w:r w:rsidRPr="002C05ED">
        <w:rPr>
          <w:sz w:val="28"/>
          <w:szCs w:val="28"/>
        </w:rPr>
        <w:t xml:space="preserve"> </w:t>
      </w:r>
      <w:r w:rsidR="00854152" w:rsidRPr="002C05ED">
        <w:rPr>
          <w:sz w:val="28"/>
          <w:szCs w:val="28"/>
        </w:rPr>
        <w:t>нужна своя</w:t>
      </w:r>
      <w:r w:rsidR="00854152">
        <w:rPr>
          <w:sz w:val="28"/>
          <w:szCs w:val="28"/>
        </w:rPr>
        <w:t xml:space="preserve"> </w:t>
      </w:r>
      <w:r w:rsidR="00854152" w:rsidRPr="002C05ED">
        <w:rPr>
          <w:sz w:val="28"/>
          <w:szCs w:val="28"/>
        </w:rPr>
        <w:t xml:space="preserve">методика. </w:t>
      </w:r>
    </w:p>
    <w:p w:rsidR="00854152" w:rsidRDefault="00854152" w:rsidP="00854152">
      <w:pPr>
        <w:pStyle w:val="2"/>
        <w:spacing w:after="240"/>
      </w:pPr>
      <w:r>
        <w:rPr>
          <w:lang w:val="en-US"/>
        </w:rPr>
        <w:t>Opinion</w:t>
      </w:r>
      <w:r w:rsidRPr="000240B0">
        <w:t xml:space="preserve"> </w:t>
      </w:r>
      <w:r>
        <w:rPr>
          <w:lang w:val="en-US"/>
        </w:rPr>
        <w:t>Essay</w:t>
      </w:r>
      <w:r>
        <w:t xml:space="preserve"> – письменное высказывание с элементами рассуждения в формате ЕГЭ</w:t>
      </w:r>
    </w:p>
    <w:p w:rsidR="00A97B0A" w:rsidRPr="00A97B0A" w:rsidRDefault="00A97B0A" w:rsidP="00854152">
      <w:pPr>
        <w:jc w:val="both"/>
        <w:rPr>
          <w:sz w:val="28"/>
        </w:rPr>
      </w:pPr>
      <w:r w:rsidRPr="00A97B0A">
        <w:rPr>
          <w:sz w:val="28"/>
        </w:rPr>
        <w:t xml:space="preserve">Задание </w:t>
      </w:r>
      <w:r>
        <w:rPr>
          <w:sz w:val="28"/>
        </w:rPr>
        <w:t>формата ЕГЭ имеет следующий общий вид</w:t>
      </w:r>
      <w:r w:rsidR="0028447E">
        <w:rPr>
          <w:sz w:val="28"/>
        </w:rPr>
        <w:t>:</w:t>
      </w:r>
    </w:p>
    <w:p w:rsidR="00A97B0A" w:rsidRPr="0002763D" w:rsidRDefault="00A97B0A" w:rsidP="00854152">
      <w:pPr>
        <w:autoSpaceDE w:val="0"/>
        <w:autoSpaceDN w:val="0"/>
        <w:adjustRightInd w:val="0"/>
        <w:jc w:val="both"/>
        <w:rPr>
          <w:sz w:val="28"/>
          <w:szCs w:val="28"/>
          <w:lang w:val="en-US"/>
        </w:rPr>
      </w:pPr>
      <w:r w:rsidRPr="0002763D">
        <w:rPr>
          <w:sz w:val="28"/>
          <w:szCs w:val="28"/>
          <w:lang w:val="en-US"/>
        </w:rPr>
        <w:t>Comment on the following statement.</w:t>
      </w:r>
    </w:p>
    <w:p w:rsidR="00A97B0A" w:rsidRPr="0002763D" w:rsidRDefault="00A97B0A" w:rsidP="00854152">
      <w:pPr>
        <w:autoSpaceDE w:val="0"/>
        <w:autoSpaceDN w:val="0"/>
        <w:adjustRightInd w:val="0"/>
        <w:jc w:val="both"/>
        <w:rPr>
          <w:i/>
          <w:iCs/>
          <w:sz w:val="28"/>
          <w:szCs w:val="28"/>
          <w:lang w:val="en-US"/>
        </w:rPr>
      </w:pPr>
      <w:r w:rsidRPr="0002763D">
        <w:rPr>
          <w:i/>
          <w:iCs/>
          <w:sz w:val="28"/>
          <w:szCs w:val="28"/>
          <w:lang w:val="en-US"/>
        </w:rPr>
        <w:t>It’s not right to be strict with little children.</w:t>
      </w:r>
    </w:p>
    <w:p w:rsidR="00A97B0A" w:rsidRPr="0002763D" w:rsidRDefault="00A97B0A" w:rsidP="00854152">
      <w:pPr>
        <w:autoSpaceDE w:val="0"/>
        <w:autoSpaceDN w:val="0"/>
        <w:adjustRightInd w:val="0"/>
        <w:jc w:val="both"/>
        <w:rPr>
          <w:b/>
          <w:bCs/>
          <w:sz w:val="28"/>
          <w:szCs w:val="28"/>
          <w:lang w:val="en-US"/>
        </w:rPr>
      </w:pPr>
      <w:r w:rsidRPr="0002763D">
        <w:rPr>
          <w:b/>
          <w:bCs/>
          <w:sz w:val="28"/>
          <w:szCs w:val="28"/>
          <w:lang w:val="en-US"/>
        </w:rPr>
        <w:t>What is your opinion? Do you agree with this statement?</w:t>
      </w:r>
    </w:p>
    <w:p w:rsidR="00A97B0A" w:rsidRPr="0002763D" w:rsidRDefault="00A97B0A" w:rsidP="00854152">
      <w:pPr>
        <w:autoSpaceDE w:val="0"/>
        <w:autoSpaceDN w:val="0"/>
        <w:adjustRightInd w:val="0"/>
        <w:jc w:val="both"/>
        <w:rPr>
          <w:sz w:val="28"/>
          <w:szCs w:val="28"/>
          <w:lang w:val="en-US"/>
        </w:rPr>
      </w:pPr>
      <w:r w:rsidRPr="0002763D">
        <w:rPr>
          <w:sz w:val="28"/>
          <w:szCs w:val="28"/>
          <w:lang w:val="en-US"/>
        </w:rPr>
        <w:t xml:space="preserve">Write </w:t>
      </w:r>
      <w:r w:rsidRPr="0002763D">
        <w:rPr>
          <w:b/>
          <w:bCs/>
          <w:sz w:val="28"/>
          <w:szCs w:val="28"/>
          <w:lang w:val="en-US"/>
        </w:rPr>
        <w:t>200–250 words</w:t>
      </w:r>
      <w:r w:rsidRPr="0002763D">
        <w:rPr>
          <w:sz w:val="28"/>
          <w:szCs w:val="28"/>
          <w:lang w:val="en-US"/>
        </w:rPr>
        <w:t>.</w:t>
      </w:r>
    </w:p>
    <w:p w:rsidR="00A97B0A" w:rsidRPr="0002763D" w:rsidRDefault="00A97B0A" w:rsidP="00854152">
      <w:pPr>
        <w:autoSpaceDE w:val="0"/>
        <w:autoSpaceDN w:val="0"/>
        <w:adjustRightInd w:val="0"/>
        <w:jc w:val="both"/>
        <w:rPr>
          <w:sz w:val="28"/>
          <w:szCs w:val="28"/>
          <w:lang w:val="en-US"/>
        </w:rPr>
      </w:pPr>
      <w:r w:rsidRPr="0002763D">
        <w:rPr>
          <w:sz w:val="28"/>
          <w:szCs w:val="28"/>
          <w:lang w:val="en-US"/>
        </w:rPr>
        <w:t>Use the following plan:</w:t>
      </w:r>
    </w:p>
    <w:p w:rsidR="00A97B0A" w:rsidRPr="0002763D" w:rsidRDefault="00A97B0A" w:rsidP="00854152">
      <w:pPr>
        <w:autoSpaceDE w:val="0"/>
        <w:autoSpaceDN w:val="0"/>
        <w:adjustRightInd w:val="0"/>
        <w:jc w:val="both"/>
        <w:rPr>
          <w:sz w:val="28"/>
          <w:szCs w:val="28"/>
          <w:lang w:val="en-US"/>
        </w:rPr>
      </w:pPr>
      <w:r w:rsidRPr="0002763D">
        <w:rPr>
          <w:sz w:val="28"/>
          <w:szCs w:val="28"/>
          <w:lang w:val="en-US"/>
        </w:rPr>
        <w:t>– make an introduction (state the problem)</w:t>
      </w:r>
    </w:p>
    <w:p w:rsidR="00A97B0A" w:rsidRPr="0002763D" w:rsidRDefault="00A97B0A" w:rsidP="00854152">
      <w:pPr>
        <w:autoSpaceDE w:val="0"/>
        <w:autoSpaceDN w:val="0"/>
        <w:adjustRightInd w:val="0"/>
        <w:jc w:val="both"/>
        <w:rPr>
          <w:sz w:val="28"/>
          <w:szCs w:val="28"/>
          <w:lang w:val="en-US"/>
        </w:rPr>
      </w:pPr>
      <w:r w:rsidRPr="0002763D">
        <w:rPr>
          <w:sz w:val="28"/>
          <w:szCs w:val="28"/>
          <w:lang w:val="en-US"/>
        </w:rPr>
        <w:t>– express your personal opinion and give 2–3 reasons for your opinion</w:t>
      </w:r>
    </w:p>
    <w:p w:rsidR="00A97B0A" w:rsidRPr="0002763D" w:rsidRDefault="00A97B0A" w:rsidP="00854152">
      <w:pPr>
        <w:autoSpaceDE w:val="0"/>
        <w:autoSpaceDN w:val="0"/>
        <w:adjustRightInd w:val="0"/>
        <w:jc w:val="both"/>
        <w:rPr>
          <w:sz w:val="28"/>
          <w:szCs w:val="28"/>
          <w:lang w:val="en-US"/>
        </w:rPr>
      </w:pPr>
      <w:r w:rsidRPr="0002763D">
        <w:rPr>
          <w:sz w:val="28"/>
          <w:szCs w:val="28"/>
          <w:lang w:val="en-US"/>
        </w:rPr>
        <w:t>– express an opposing opinion and give 1–2 reasons for this opposing opinion</w:t>
      </w:r>
    </w:p>
    <w:p w:rsidR="00A97B0A" w:rsidRPr="0002763D" w:rsidRDefault="00A97B0A" w:rsidP="00854152">
      <w:pPr>
        <w:autoSpaceDE w:val="0"/>
        <w:autoSpaceDN w:val="0"/>
        <w:adjustRightInd w:val="0"/>
        <w:jc w:val="both"/>
        <w:rPr>
          <w:sz w:val="28"/>
          <w:szCs w:val="28"/>
          <w:lang w:val="en-US"/>
        </w:rPr>
      </w:pPr>
      <w:r w:rsidRPr="0002763D">
        <w:rPr>
          <w:sz w:val="28"/>
          <w:szCs w:val="28"/>
          <w:lang w:val="en-US"/>
        </w:rPr>
        <w:t>– explain why you don’t agree with the opposing opinion</w:t>
      </w:r>
    </w:p>
    <w:p w:rsidR="00113C29" w:rsidRDefault="00A97B0A" w:rsidP="00113C29">
      <w:pPr>
        <w:spacing w:after="240"/>
        <w:jc w:val="both"/>
        <w:rPr>
          <w:sz w:val="28"/>
          <w:szCs w:val="28"/>
          <w:lang w:val="en-US"/>
        </w:rPr>
      </w:pPr>
      <w:r w:rsidRPr="0002763D">
        <w:rPr>
          <w:sz w:val="28"/>
          <w:szCs w:val="28"/>
          <w:lang w:val="en-US"/>
        </w:rPr>
        <w:t>– make a conclusion restating your position</w:t>
      </w:r>
    </w:p>
    <w:p w:rsidR="00113C29" w:rsidRPr="00CF7782" w:rsidRDefault="00113C29" w:rsidP="00113C29">
      <w:pPr>
        <w:jc w:val="both"/>
        <w:rPr>
          <w:sz w:val="28"/>
          <w:szCs w:val="28"/>
        </w:rPr>
      </w:pPr>
      <w:r>
        <w:rPr>
          <w:sz w:val="28"/>
          <w:szCs w:val="28"/>
        </w:rPr>
        <w:t>В соответствии с представленным в задании планом необходимо соблюдать следующую с</w:t>
      </w:r>
      <w:r w:rsidRPr="00CF7782">
        <w:rPr>
          <w:bCs/>
          <w:sz w:val="28"/>
          <w:szCs w:val="28"/>
        </w:rPr>
        <w:t>труктур</w:t>
      </w:r>
      <w:r>
        <w:rPr>
          <w:bCs/>
          <w:sz w:val="28"/>
          <w:szCs w:val="28"/>
        </w:rPr>
        <w:t>у</w:t>
      </w:r>
      <w:r w:rsidRPr="00CF7782">
        <w:rPr>
          <w:bCs/>
          <w:sz w:val="28"/>
          <w:szCs w:val="28"/>
        </w:rPr>
        <w:t xml:space="preserve"> эссе </w:t>
      </w:r>
    </w:p>
    <w:p w:rsidR="00113C29" w:rsidRPr="00113C29" w:rsidRDefault="00113C29" w:rsidP="00113C29">
      <w:pPr>
        <w:spacing w:before="100" w:beforeAutospacing="1" w:after="100" w:afterAutospacing="1"/>
        <w:jc w:val="both"/>
        <w:rPr>
          <w:sz w:val="28"/>
          <w:szCs w:val="28"/>
        </w:rPr>
      </w:pPr>
      <w:r w:rsidRPr="008F6957">
        <w:rPr>
          <w:sz w:val="28"/>
          <w:szCs w:val="28"/>
        </w:rPr>
        <w:t xml:space="preserve">Первый </w:t>
      </w:r>
      <w:r>
        <w:rPr>
          <w:sz w:val="28"/>
          <w:szCs w:val="28"/>
        </w:rPr>
        <w:t>абзац</w:t>
      </w:r>
      <w:r w:rsidRPr="008F6957">
        <w:rPr>
          <w:sz w:val="28"/>
          <w:szCs w:val="28"/>
        </w:rPr>
        <w:t xml:space="preserve"> эссе</w:t>
      </w:r>
      <w:r>
        <w:rPr>
          <w:sz w:val="28"/>
          <w:szCs w:val="28"/>
        </w:rPr>
        <w:t xml:space="preserve"> – вв</w:t>
      </w:r>
      <w:r w:rsidRPr="008F6957">
        <w:rPr>
          <w:sz w:val="28"/>
          <w:szCs w:val="28"/>
        </w:rPr>
        <w:t>едение. В нём необходимо четко сформулировать проблему, указав, что существуют две противоположные точки зрения на проблему</w:t>
      </w:r>
      <w:r>
        <w:rPr>
          <w:sz w:val="28"/>
          <w:szCs w:val="28"/>
        </w:rPr>
        <w:t>.</w:t>
      </w:r>
      <w:r w:rsidRPr="008F6957">
        <w:rPr>
          <w:sz w:val="28"/>
          <w:szCs w:val="28"/>
        </w:rPr>
        <w:t xml:space="preserve"> Введение не должно быть слишком объемным, </w:t>
      </w:r>
      <w:r>
        <w:rPr>
          <w:sz w:val="28"/>
          <w:szCs w:val="28"/>
        </w:rPr>
        <w:t xml:space="preserve">достаточно </w:t>
      </w:r>
      <w:r w:rsidRPr="008F6957">
        <w:rPr>
          <w:sz w:val="28"/>
          <w:szCs w:val="28"/>
        </w:rPr>
        <w:t xml:space="preserve">трех предложений. </w:t>
      </w:r>
      <w:r>
        <w:rPr>
          <w:sz w:val="28"/>
          <w:szCs w:val="28"/>
        </w:rPr>
        <w:t xml:space="preserve">Важно запомнить, что </w:t>
      </w:r>
      <w:r w:rsidRPr="008F6957">
        <w:rPr>
          <w:sz w:val="28"/>
          <w:szCs w:val="28"/>
        </w:rPr>
        <w:t xml:space="preserve">первое предложение не должно слово в слово повторять заданную тему сочинения. </w:t>
      </w:r>
    </w:p>
    <w:p w:rsidR="00113C29" w:rsidRDefault="00113C29" w:rsidP="00113C29">
      <w:pPr>
        <w:spacing w:before="100" w:beforeAutospacing="1" w:after="100" w:afterAutospacing="1"/>
        <w:jc w:val="both"/>
        <w:rPr>
          <w:sz w:val="28"/>
          <w:szCs w:val="28"/>
        </w:rPr>
      </w:pPr>
      <w:r>
        <w:rPr>
          <w:sz w:val="28"/>
          <w:szCs w:val="28"/>
        </w:rPr>
        <w:lastRenderedPageBreak/>
        <w:t xml:space="preserve">Второй абзац начинается с четкого формулирования собственной позиции, которая затем доказывается 2-3 аргументами. </w:t>
      </w:r>
    </w:p>
    <w:p w:rsidR="00113C29" w:rsidRDefault="00113C29" w:rsidP="00113C29">
      <w:pPr>
        <w:spacing w:before="100" w:beforeAutospacing="1" w:after="100" w:afterAutospacing="1"/>
        <w:jc w:val="both"/>
        <w:rPr>
          <w:sz w:val="28"/>
          <w:szCs w:val="28"/>
        </w:rPr>
      </w:pPr>
      <w:r>
        <w:rPr>
          <w:sz w:val="28"/>
          <w:szCs w:val="28"/>
        </w:rPr>
        <w:t xml:space="preserve">Третий абзац включает формулирование позиции оппонентов и 1-2 аргумента, подтверждающие эту точку зрения. </w:t>
      </w:r>
    </w:p>
    <w:p w:rsidR="00113C29" w:rsidRDefault="00113C29" w:rsidP="00113C29">
      <w:pPr>
        <w:spacing w:before="100" w:beforeAutospacing="1" w:after="100" w:afterAutospacing="1"/>
        <w:jc w:val="both"/>
        <w:rPr>
          <w:sz w:val="28"/>
          <w:szCs w:val="28"/>
        </w:rPr>
      </w:pPr>
      <w:r>
        <w:rPr>
          <w:sz w:val="28"/>
          <w:szCs w:val="28"/>
        </w:rPr>
        <w:t xml:space="preserve">В четвертом абзаце </w:t>
      </w:r>
      <w:r w:rsidRPr="008F6957">
        <w:rPr>
          <w:sz w:val="28"/>
          <w:szCs w:val="28"/>
        </w:rPr>
        <w:t xml:space="preserve">необходимо объяснить, почему вы </w:t>
      </w:r>
      <w:r>
        <w:rPr>
          <w:sz w:val="28"/>
          <w:szCs w:val="28"/>
        </w:rPr>
        <w:t>не</w:t>
      </w:r>
      <w:r w:rsidRPr="008F6957">
        <w:rPr>
          <w:sz w:val="28"/>
          <w:szCs w:val="28"/>
        </w:rPr>
        <w:t xml:space="preserve"> согласны</w:t>
      </w:r>
      <w:r>
        <w:rPr>
          <w:sz w:val="28"/>
          <w:szCs w:val="28"/>
        </w:rPr>
        <w:t xml:space="preserve"> с вашими оппонентами</w:t>
      </w:r>
      <w:r w:rsidRPr="008F6957">
        <w:rPr>
          <w:sz w:val="28"/>
          <w:szCs w:val="28"/>
        </w:rPr>
        <w:t xml:space="preserve">. </w:t>
      </w:r>
      <w:r>
        <w:rPr>
          <w:sz w:val="28"/>
          <w:szCs w:val="28"/>
        </w:rPr>
        <w:t>Опровергать нужно те аргументы, которые вы привели в третьем абзаце.</w:t>
      </w:r>
    </w:p>
    <w:p w:rsidR="00113C29" w:rsidRPr="008F6957" w:rsidRDefault="00113C29" w:rsidP="00113C29">
      <w:pPr>
        <w:spacing w:after="240"/>
        <w:jc w:val="both"/>
        <w:rPr>
          <w:sz w:val="28"/>
          <w:szCs w:val="28"/>
        </w:rPr>
      </w:pPr>
      <w:r w:rsidRPr="008F6957">
        <w:rPr>
          <w:sz w:val="28"/>
          <w:szCs w:val="28"/>
        </w:rPr>
        <w:t>Последни</w:t>
      </w:r>
      <w:r>
        <w:rPr>
          <w:sz w:val="28"/>
          <w:szCs w:val="28"/>
        </w:rPr>
        <w:t>й</w:t>
      </w:r>
      <w:r w:rsidRPr="008F6957">
        <w:rPr>
          <w:sz w:val="28"/>
          <w:szCs w:val="28"/>
        </w:rPr>
        <w:t xml:space="preserve"> </w:t>
      </w:r>
      <w:r>
        <w:rPr>
          <w:sz w:val="28"/>
          <w:szCs w:val="28"/>
        </w:rPr>
        <w:t>абзац</w:t>
      </w:r>
      <w:r w:rsidRPr="008F6957">
        <w:rPr>
          <w:sz w:val="28"/>
          <w:szCs w:val="28"/>
        </w:rPr>
        <w:t xml:space="preserve"> эссе </w:t>
      </w:r>
      <w:r>
        <w:rPr>
          <w:sz w:val="28"/>
          <w:szCs w:val="28"/>
        </w:rPr>
        <w:t xml:space="preserve">– </w:t>
      </w:r>
      <w:r w:rsidRPr="008F6957">
        <w:rPr>
          <w:sz w:val="28"/>
          <w:szCs w:val="28"/>
        </w:rPr>
        <w:t>заключение</w:t>
      </w:r>
      <w:r>
        <w:rPr>
          <w:sz w:val="28"/>
          <w:szCs w:val="28"/>
        </w:rPr>
        <w:t>, состоящее</w:t>
      </w:r>
      <w:r w:rsidRPr="008F6957">
        <w:rPr>
          <w:sz w:val="28"/>
          <w:szCs w:val="28"/>
        </w:rPr>
        <w:t xml:space="preserve"> из трех-четырех предложений. В заключении вы </w:t>
      </w:r>
      <w:r>
        <w:rPr>
          <w:sz w:val="28"/>
          <w:szCs w:val="28"/>
        </w:rPr>
        <w:t xml:space="preserve">можете </w:t>
      </w:r>
      <w:r w:rsidRPr="008F6957">
        <w:rPr>
          <w:sz w:val="28"/>
          <w:szCs w:val="28"/>
        </w:rPr>
        <w:t>вновь перечисл</w:t>
      </w:r>
      <w:r>
        <w:rPr>
          <w:sz w:val="28"/>
          <w:szCs w:val="28"/>
        </w:rPr>
        <w:t>ить</w:t>
      </w:r>
      <w:r w:rsidRPr="008F6957">
        <w:rPr>
          <w:sz w:val="28"/>
          <w:szCs w:val="28"/>
        </w:rPr>
        <w:t xml:space="preserve"> уже раскрытые точки зрения, </w:t>
      </w:r>
      <w:r>
        <w:rPr>
          <w:sz w:val="28"/>
          <w:szCs w:val="28"/>
        </w:rPr>
        <w:t xml:space="preserve">но самым важным требованием является подтверждение </w:t>
      </w:r>
      <w:r w:rsidRPr="008F6957">
        <w:rPr>
          <w:sz w:val="28"/>
          <w:szCs w:val="28"/>
        </w:rPr>
        <w:t>сво</w:t>
      </w:r>
      <w:r>
        <w:rPr>
          <w:sz w:val="28"/>
          <w:szCs w:val="28"/>
        </w:rPr>
        <w:t>его</w:t>
      </w:r>
      <w:r w:rsidRPr="008F6957">
        <w:rPr>
          <w:sz w:val="28"/>
          <w:szCs w:val="28"/>
        </w:rPr>
        <w:t xml:space="preserve"> </w:t>
      </w:r>
      <w:r>
        <w:rPr>
          <w:sz w:val="28"/>
          <w:szCs w:val="28"/>
        </w:rPr>
        <w:t>мнения</w:t>
      </w:r>
      <w:r w:rsidRPr="008F6957">
        <w:rPr>
          <w:sz w:val="28"/>
          <w:szCs w:val="28"/>
        </w:rPr>
        <w:t xml:space="preserve"> по </w:t>
      </w:r>
      <w:r>
        <w:rPr>
          <w:sz w:val="28"/>
          <w:szCs w:val="28"/>
        </w:rPr>
        <w:t>проблеме</w:t>
      </w:r>
      <w:r w:rsidRPr="008F6957">
        <w:rPr>
          <w:sz w:val="28"/>
          <w:szCs w:val="28"/>
        </w:rPr>
        <w:t>. Введение и заключение должны быть приблизительно одинаковы по объему.</w:t>
      </w:r>
    </w:p>
    <w:p w:rsidR="00A97B0A" w:rsidRPr="00A97B0A" w:rsidRDefault="00A97B0A" w:rsidP="00A97B0A">
      <w:pPr>
        <w:jc w:val="both"/>
        <w:rPr>
          <w:sz w:val="28"/>
          <w:szCs w:val="28"/>
        </w:rPr>
      </w:pPr>
      <w:r>
        <w:rPr>
          <w:bCs/>
          <w:sz w:val="28"/>
          <w:szCs w:val="28"/>
        </w:rPr>
        <w:t>В к</w:t>
      </w:r>
      <w:r w:rsidRPr="00A97B0A">
        <w:rPr>
          <w:bCs/>
          <w:sz w:val="28"/>
          <w:szCs w:val="28"/>
        </w:rPr>
        <w:t>одификатор</w:t>
      </w:r>
      <w:r>
        <w:rPr>
          <w:bCs/>
          <w:sz w:val="28"/>
          <w:szCs w:val="28"/>
        </w:rPr>
        <w:t>е</w:t>
      </w:r>
      <w:r w:rsidRPr="00A97B0A">
        <w:rPr>
          <w:bCs/>
          <w:sz w:val="28"/>
          <w:szCs w:val="28"/>
        </w:rPr>
        <w:t xml:space="preserve"> </w:t>
      </w:r>
      <w:r w:rsidRPr="00A97B0A">
        <w:rPr>
          <w:sz w:val="28"/>
          <w:szCs w:val="28"/>
        </w:rPr>
        <w:t xml:space="preserve">элементов содержания и требований к уровню подготовки выпускников </w:t>
      </w:r>
      <w:r>
        <w:rPr>
          <w:sz w:val="28"/>
          <w:szCs w:val="28"/>
        </w:rPr>
        <w:t>определены з</w:t>
      </w:r>
      <w:r w:rsidRPr="00A97B0A">
        <w:rPr>
          <w:bCs/>
          <w:sz w:val="28"/>
          <w:szCs w:val="28"/>
        </w:rPr>
        <w:t>нания, умения и навыки, проверяемые на ЕГЭ</w:t>
      </w:r>
      <w:r>
        <w:rPr>
          <w:bCs/>
          <w:sz w:val="28"/>
          <w:szCs w:val="28"/>
        </w:rPr>
        <w:t>. Для написания эссе-выражения мнения необходимы следующие умения устной монологической и письменной речи:</w:t>
      </w:r>
    </w:p>
    <w:p w:rsidR="00A97B0A" w:rsidRPr="00A97B0A" w:rsidRDefault="00A97B0A" w:rsidP="00A97B0A">
      <w:pPr>
        <w:pStyle w:val="a4"/>
        <w:numPr>
          <w:ilvl w:val="0"/>
          <w:numId w:val="21"/>
        </w:numPr>
        <w:autoSpaceDE w:val="0"/>
        <w:autoSpaceDN w:val="0"/>
        <w:adjustRightInd w:val="0"/>
        <w:jc w:val="both"/>
        <w:rPr>
          <w:sz w:val="28"/>
          <w:szCs w:val="28"/>
        </w:rPr>
      </w:pPr>
      <w:r w:rsidRPr="00A97B0A">
        <w:rPr>
          <w:sz w:val="28"/>
          <w:szCs w:val="28"/>
        </w:rPr>
        <w:t>рассуждать в рамках изученной тематики и проблематики, приводя примеры, аргументы;</w:t>
      </w:r>
    </w:p>
    <w:p w:rsidR="00A97B0A" w:rsidRPr="00A97B0A" w:rsidRDefault="00A97B0A" w:rsidP="00A97B0A">
      <w:pPr>
        <w:pStyle w:val="a4"/>
        <w:numPr>
          <w:ilvl w:val="0"/>
          <w:numId w:val="21"/>
        </w:numPr>
        <w:jc w:val="both"/>
        <w:rPr>
          <w:sz w:val="28"/>
          <w:szCs w:val="28"/>
        </w:rPr>
      </w:pPr>
      <w:r w:rsidRPr="00A97B0A">
        <w:rPr>
          <w:sz w:val="28"/>
          <w:szCs w:val="28"/>
        </w:rPr>
        <w:t>высказывать и аргументировать свою точку зрения;</w:t>
      </w:r>
    </w:p>
    <w:p w:rsidR="00A97B0A" w:rsidRPr="00A97B0A" w:rsidRDefault="00A97B0A" w:rsidP="00A97B0A">
      <w:pPr>
        <w:pStyle w:val="a4"/>
        <w:numPr>
          <w:ilvl w:val="0"/>
          <w:numId w:val="21"/>
        </w:numPr>
        <w:jc w:val="both"/>
        <w:rPr>
          <w:sz w:val="28"/>
          <w:szCs w:val="28"/>
        </w:rPr>
      </w:pPr>
      <w:r w:rsidRPr="00A97B0A">
        <w:rPr>
          <w:sz w:val="28"/>
          <w:szCs w:val="28"/>
        </w:rPr>
        <w:t>делать выводы;</w:t>
      </w:r>
    </w:p>
    <w:p w:rsidR="00A97B0A" w:rsidRPr="00A97B0A" w:rsidRDefault="00A97B0A" w:rsidP="00A97B0A">
      <w:pPr>
        <w:pStyle w:val="a4"/>
        <w:numPr>
          <w:ilvl w:val="0"/>
          <w:numId w:val="21"/>
        </w:numPr>
        <w:jc w:val="both"/>
        <w:rPr>
          <w:sz w:val="28"/>
          <w:szCs w:val="28"/>
        </w:rPr>
      </w:pPr>
      <w:r w:rsidRPr="00A97B0A">
        <w:rPr>
          <w:sz w:val="28"/>
          <w:szCs w:val="28"/>
        </w:rPr>
        <w:t>оценивать факты/события современной жизни;</w:t>
      </w:r>
    </w:p>
    <w:p w:rsidR="00A97B0A" w:rsidRPr="00A97B0A" w:rsidRDefault="00A97B0A" w:rsidP="00A97B0A">
      <w:pPr>
        <w:pStyle w:val="a4"/>
        <w:numPr>
          <w:ilvl w:val="0"/>
          <w:numId w:val="21"/>
        </w:numPr>
        <w:autoSpaceDE w:val="0"/>
        <w:autoSpaceDN w:val="0"/>
        <w:adjustRightInd w:val="0"/>
        <w:jc w:val="both"/>
        <w:rPr>
          <w:sz w:val="28"/>
          <w:szCs w:val="28"/>
        </w:rPr>
      </w:pPr>
      <w:r w:rsidRPr="00A97B0A">
        <w:rPr>
          <w:sz w:val="28"/>
          <w:szCs w:val="28"/>
        </w:rPr>
        <w:t xml:space="preserve">описывать факты, явления, события; </w:t>
      </w:r>
    </w:p>
    <w:p w:rsidR="00A97B0A" w:rsidRPr="00A97B0A" w:rsidRDefault="00A97B0A" w:rsidP="00A97B0A">
      <w:pPr>
        <w:pStyle w:val="a4"/>
        <w:numPr>
          <w:ilvl w:val="0"/>
          <w:numId w:val="21"/>
        </w:numPr>
        <w:autoSpaceDE w:val="0"/>
        <w:autoSpaceDN w:val="0"/>
        <w:adjustRightInd w:val="0"/>
        <w:jc w:val="both"/>
        <w:rPr>
          <w:sz w:val="28"/>
          <w:szCs w:val="28"/>
        </w:rPr>
      </w:pPr>
      <w:r w:rsidRPr="00A97B0A">
        <w:rPr>
          <w:sz w:val="28"/>
          <w:szCs w:val="28"/>
        </w:rPr>
        <w:t>выражать собственное мнение /суждение.</w:t>
      </w:r>
    </w:p>
    <w:p w:rsidR="00AD73D3" w:rsidRDefault="00A97B0A" w:rsidP="00113C29">
      <w:pPr>
        <w:spacing w:after="240"/>
        <w:jc w:val="both"/>
        <w:rPr>
          <w:sz w:val="28"/>
          <w:szCs w:val="28"/>
        </w:rPr>
      </w:pPr>
      <w:r w:rsidRPr="0002763D">
        <w:rPr>
          <w:sz w:val="28"/>
          <w:szCs w:val="28"/>
        </w:rPr>
        <w:t>Использ</w:t>
      </w:r>
      <w:r>
        <w:rPr>
          <w:sz w:val="28"/>
          <w:szCs w:val="28"/>
        </w:rPr>
        <w:t>уя</w:t>
      </w:r>
      <w:r w:rsidRPr="0002763D">
        <w:rPr>
          <w:sz w:val="28"/>
          <w:szCs w:val="28"/>
        </w:rPr>
        <w:t xml:space="preserve"> перифраз, синонимы, эквивалентные замены для дополнения, уточнения, пояснения мысли</w:t>
      </w:r>
      <w:r>
        <w:rPr>
          <w:sz w:val="28"/>
          <w:szCs w:val="28"/>
        </w:rPr>
        <w:t xml:space="preserve"> выпускник демонстрирует сформированность</w:t>
      </w:r>
      <w:r w:rsidRPr="00A97B0A">
        <w:rPr>
          <w:sz w:val="28"/>
          <w:szCs w:val="28"/>
        </w:rPr>
        <w:t xml:space="preserve"> </w:t>
      </w:r>
      <w:r w:rsidRPr="0002763D">
        <w:rPr>
          <w:sz w:val="28"/>
          <w:szCs w:val="28"/>
        </w:rPr>
        <w:t>компенсаторны</w:t>
      </w:r>
      <w:r>
        <w:rPr>
          <w:sz w:val="28"/>
          <w:szCs w:val="28"/>
        </w:rPr>
        <w:t>х</w:t>
      </w:r>
      <w:r w:rsidRPr="0002763D">
        <w:rPr>
          <w:sz w:val="28"/>
          <w:szCs w:val="28"/>
        </w:rPr>
        <w:t xml:space="preserve"> умени</w:t>
      </w:r>
      <w:r>
        <w:rPr>
          <w:sz w:val="28"/>
          <w:szCs w:val="28"/>
        </w:rPr>
        <w:t>й.</w:t>
      </w:r>
      <w:r w:rsidR="00AD73D3">
        <w:rPr>
          <w:sz w:val="28"/>
          <w:szCs w:val="28"/>
        </w:rPr>
        <w:t xml:space="preserve"> Все названные выше умения должны быть сформированы на профильном уровне.</w:t>
      </w:r>
    </w:p>
    <w:p w:rsidR="00AD73D3" w:rsidRPr="0002763D" w:rsidRDefault="00AD73D3" w:rsidP="00AD73D3">
      <w:pPr>
        <w:autoSpaceDE w:val="0"/>
        <w:autoSpaceDN w:val="0"/>
        <w:adjustRightInd w:val="0"/>
        <w:jc w:val="both"/>
        <w:rPr>
          <w:sz w:val="28"/>
          <w:szCs w:val="28"/>
        </w:rPr>
      </w:pPr>
      <w:r w:rsidRPr="0002763D">
        <w:rPr>
          <w:sz w:val="28"/>
          <w:szCs w:val="28"/>
        </w:rPr>
        <w:t>При этом в разделе «Письмо» задание 40 (высокого уровня сложности) оценивается, исходя из требований профильного уровня изучения иностранного языка.</w:t>
      </w:r>
    </w:p>
    <w:p w:rsidR="00AD73D3" w:rsidRPr="0002763D" w:rsidRDefault="00AD73D3" w:rsidP="00AD73D3">
      <w:pPr>
        <w:autoSpaceDE w:val="0"/>
        <w:autoSpaceDN w:val="0"/>
        <w:adjustRightInd w:val="0"/>
        <w:jc w:val="both"/>
        <w:rPr>
          <w:sz w:val="28"/>
          <w:szCs w:val="28"/>
        </w:rPr>
      </w:pPr>
      <w:r w:rsidRPr="0002763D">
        <w:rPr>
          <w:sz w:val="28"/>
          <w:szCs w:val="28"/>
        </w:rPr>
        <w:t>При оценивании заданий раздела «Письмо» следует учитывать такой параметр, как объем письменного текста, выраженный в количестве слов. Требуемый объем для развернутого письменного высказывания в задании 40 – 200–250 слов. Допустимое отклонение от заданного объема составляет 10%. Если в выполненном задании 40 менее 180 слов, то задание проверке не подлежит и оценивается в 0 баллов. При превышении объема более чем на 10%, т.е. если в выполненном задании 40 более 275 слов, проверке подлежит только та часть работы, которая соответствует требуемому объему. Таким образом, при проверке задания 40 отсчитываются от начала работы 250 слов, и оценивается только эта часть работы.</w:t>
      </w:r>
    </w:p>
    <w:p w:rsidR="00AD73D3" w:rsidRPr="0002763D" w:rsidRDefault="00AD73D3" w:rsidP="00AD73D3">
      <w:pPr>
        <w:autoSpaceDE w:val="0"/>
        <w:autoSpaceDN w:val="0"/>
        <w:adjustRightInd w:val="0"/>
        <w:jc w:val="both"/>
        <w:rPr>
          <w:sz w:val="28"/>
          <w:szCs w:val="28"/>
        </w:rPr>
      </w:pPr>
      <w:r w:rsidRPr="0002763D">
        <w:rPr>
          <w:sz w:val="28"/>
          <w:szCs w:val="28"/>
        </w:rPr>
        <w:lastRenderedPageBreak/>
        <w:t>При оценивании задания 40 особое внимание уделяется способности экзаменуемого продуцировать развернутое письменное высказывание. Если более 30% ответа имеет непродуктивный характер (т.е. текстуально совпадает с опубликованным источником), то выставляется 0 баллов по критерию «Решение коммуникативной задачи», и, соответственно, все задание оценивается в 0 баллов.</w:t>
      </w:r>
    </w:p>
    <w:p w:rsidR="00A97B0A" w:rsidRPr="0002763D" w:rsidRDefault="00A97B0A" w:rsidP="00A97B0A">
      <w:pPr>
        <w:jc w:val="both"/>
        <w:rPr>
          <w:sz w:val="28"/>
          <w:szCs w:val="28"/>
        </w:rPr>
      </w:pPr>
      <w:r w:rsidRPr="0002763D">
        <w:rPr>
          <w:sz w:val="28"/>
          <w:szCs w:val="28"/>
        </w:rPr>
        <w:t xml:space="preserve"> </w:t>
      </w:r>
    </w:p>
    <w:p w:rsidR="00A97B0A" w:rsidRPr="00A97B0A" w:rsidRDefault="00252C79" w:rsidP="00252C79">
      <w:pPr>
        <w:pStyle w:val="2"/>
      </w:pPr>
      <w:r>
        <w:t>Логичность речи</w:t>
      </w:r>
    </w:p>
    <w:p w:rsidR="00407A9A" w:rsidRDefault="00407A9A" w:rsidP="00407A9A">
      <w:pPr>
        <w:pStyle w:val="ab"/>
        <w:spacing w:before="150" w:beforeAutospacing="0" w:after="150" w:afterAutospacing="0"/>
        <w:ind w:right="150"/>
        <w:jc w:val="both"/>
        <w:rPr>
          <w:color w:val="000000"/>
          <w:sz w:val="28"/>
          <w:szCs w:val="28"/>
        </w:rPr>
      </w:pPr>
      <w:r w:rsidRPr="00AD6081">
        <w:rPr>
          <w:color w:val="000000"/>
          <w:sz w:val="28"/>
          <w:szCs w:val="28"/>
        </w:rPr>
        <w:t>О</w:t>
      </w:r>
      <w:r w:rsidRPr="00AD6081">
        <w:rPr>
          <w:color w:val="000000"/>
          <w:sz w:val="28"/>
          <w:szCs w:val="28"/>
        </w:rPr>
        <w:t>сновны</w:t>
      </w:r>
      <w:r>
        <w:rPr>
          <w:color w:val="000000"/>
          <w:sz w:val="28"/>
          <w:szCs w:val="28"/>
        </w:rPr>
        <w:t xml:space="preserve">е </w:t>
      </w:r>
      <w:r w:rsidRPr="00AD6081">
        <w:rPr>
          <w:color w:val="000000"/>
          <w:sz w:val="28"/>
          <w:szCs w:val="28"/>
        </w:rPr>
        <w:t>требования, предъявляемы</w:t>
      </w:r>
      <w:r>
        <w:rPr>
          <w:color w:val="000000"/>
          <w:sz w:val="28"/>
          <w:szCs w:val="28"/>
        </w:rPr>
        <w:t>е</w:t>
      </w:r>
      <w:r w:rsidRPr="00AD6081">
        <w:rPr>
          <w:color w:val="000000"/>
          <w:sz w:val="28"/>
          <w:szCs w:val="28"/>
        </w:rPr>
        <w:t xml:space="preserve"> к любым текстам, </w:t>
      </w:r>
      <w:r>
        <w:rPr>
          <w:color w:val="000000"/>
          <w:sz w:val="28"/>
          <w:szCs w:val="28"/>
        </w:rPr>
        <w:t>это</w:t>
      </w:r>
      <w:r w:rsidRPr="00AD6081">
        <w:rPr>
          <w:color w:val="000000"/>
          <w:sz w:val="28"/>
          <w:szCs w:val="28"/>
        </w:rPr>
        <w:t xml:space="preserve"> логичность и структурированность. </w:t>
      </w:r>
    </w:p>
    <w:p w:rsidR="00E91D1F" w:rsidRPr="00A97B0A" w:rsidRDefault="00E91D1F" w:rsidP="00407A9A">
      <w:pPr>
        <w:pStyle w:val="ab"/>
        <w:spacing w:before="150" w:beforeAutospacing="0" w:after="150" w:afterAutospacing="0"/>
        <w:ind w:right="150"/>
        <w:jc w:val="both"/>
        <w:rPr>
          <w:sz w:val="28"/>
          <w:szCs w:val="28"/>
        </w:rPr>
      </w:pPr>
      <w:r w:rsidRPr="00A97B0A">
        <w:rPr>
          <w:iCs/>
          <w:sz w:val="28"/>
          <w:szCs w:val="28"/>
        </w:rPr>
        <w:t>Логичность - это коммуникативное качество речи, предполагающее умение последовательно, непротиворечиво и аргументировано излагать ее содержание.</w:t>
      </w:r>
    </w:p>
    <w:p w:rsidR="00E91D1F" w:rsidRPr="00A97B0A" w:rsidRDefault="00E91D1F" w:rsidP="00407A9A">
      <w:pPr>
        <w:pStyle w:val="ab"/>
        <w:spacing w:before="150" w:beforeAutospacing="0" w:after="150" w:afterAutospacing="0"/>
        <w:ind w:right="150"/>
        <w:jc w:val="both"/>
        <w:rPr>
          <w:sz w:val="28"/>
          <w:szCs w:val="28"/>
        </w:rPr>
      </w:pPr>
      <w:r w:rsidRPr="00A97B0A">
        <w:rPr>
          <w:sz w:val="28"/>
          <w:szCs w:val="28"/>
        </w:rPr>
        <w:t>Между логикой мышления и логикой изложения существует глубокая внутренняя связь. Для того чтобы научиться говорить и писать логично, нужно научиться логично мыслить, овладеть правилами рассуждения, не допускать логических ошибок и просчетов. Но кроме этого, надо научиться так строить речь, чтобы логические связи текста были вполне поняты собеседниками или читателями. Полное отражение в речи логических отношений текста и делает речь логичной.</w:t>
      </w:r>
    </w:p>
    <w:p w:rsidR="00A97B0A" w:rsidRDefault="00A97B0A" w:rsidP="00407A9A">
      <w:pPr>
        <w:jc w:val="both"/>
        <w:rPr>
          <w:color w:val="000000"/>
          <w:sz w:val="28"/>
          <w:szCs w:val="28"/>
        </w:rPr>
      </w:pPr>
      <w:r w:rsidRPr="00AD6081">
        <w:rPr>
          <w:color w:val="000000"/>
          <w:sz w:val="28"/>
          <w:szCs w:val="28"/>
        </w:rPr>
        <w:t>Когда о тексте говорят, что он логичен, то обычно это не связано с логикой в прямом смысле. Безусловно, никакой текст не должен нарушать логических законов и правил рассуждения, однако в данном случае речь идёт немного о другом. Текст логичен, если все его части связаны между собой и выстраиваются в ясную последовательную демонстрацию основной идеи. Они складываются в связную историю. Хотя на первый взгляд кажется, что выполнить это требование просто, на практике выясняется, что это совсем не так. Многим авторам свойственны постоянные перескакивания с одной мысли на другую, длинные отступления, не связанные с основной темой, перемешивание в одном абзаце своих аргументов, контраргументов, критики и выводов, отсутствие вступления или заключения. Всё это примеры нелогичности.</w:t>
      </w:r>
    </w:p>
    <w:p w:rsidR="00407A9A" w:rsidRPr="00AD6081" w:rsidRDefault="00044093" w:rsidP="00044093">
      <w:pPr>
        <w:pStyle w:val="1"/>
      </w:pPr>
      <w:r>
        <w:t>4. Проведение эксперимента</w:t>
      </w:r>
    </w:p>
    <w:p w:rsidR="00B3048B" w:rsidRDefault="00B3048B" w:rsidP="00B3048B">
      <w:pPr>
        <w:pStyle w:val="2"/>
      </w:pPr>
      <w:r>
        <w:t>Входная диагностика</w:t>
      </w:r>
    </w:p>
    <w:p w:rsidR="00B3048B" w:rsidRDefault="00B3048B" w:rsidP="00B3048B">
      <w:pPr>
        <w:jc w:val="both"/>
        <w:rPr>
          <w:sz w:val="28"/>
          <w:szCs w:val="28"/>
        </w:rPr>
      </w:pPr>
      <w:r>
        <w:rPr>
          <w:sz w:val="28"/>
          <w:szCs w:val="28"/>
        </w:rPr>
        <w:t>Какие проблемы выявила входная диагностика?</w:t>
      </w:r>
    </w:p>
    <w:p w:rsidR="00B3048B" w:rsidRDefault="00B3048B" w:rsidP="00B3048B">
      <w:pPr>
        <w:jc w:val="both"/>
        <w:rPr>
          <w:sz w:val="28"/>
          <w:szCs w:val="28"/>
        </w:rPr>
      </w:pPr>
      <w:r w:rsidRPr="008F6957">
        <w:rPr>
          <w:sz w:val="28"/>
          <w:szCs w:val="28"/>
        </w:rPr>
        <w:t>Во-первых, не все умеют аргументированно доказать свою точку зрения.</w:t>
      </w:r>
      <w:r>
        <w:rPr>
          <w:sz w:val="28"/>
          <w:szCs w:val="28"/>
        </w:rPr>
        <w:t xml:space="preserve"> Часть учащихся с трудом формулирует аргументы </w:t>
      </w:r>
      <w:r w:rsidRPr="008F6957">
        <w:rPr>
          <w:sz w:val="28"/>
          <w:szCs w:val="28"/>
        </w:rPr>
        <w:t>даже на русском языке</w:t>
      </w:r>
      <w:r>
        <w:rPr>
          <w:sz w:val="28"/>
          <w:szCs w:val="28"/>
        </w:rPr>
        <w:t>.</w:t>
      </w:r>
      <w:r w:rsidRPr="008F6957">
        <w:rPr>
          <w:sz w:val="28"/>
          <w:szCs w:val="28"/>
        </w:rPr>
        <w:t xml:space="preserve"> Во-вторых, </w:t>
      </w:r>
      <w:r>
        <w:rPr>
          <w:sz w:val="28"/>
          <w:szCs w:val="28"/>
        </w:rPr>
        <w:t>у части учащихся недостаточно сформировано умение</w:t>
      </w:r>
      <w:r w:rsidRPr="008F6957">
        <w:rPr>
          <w:sz w:val="28"/>
          <w:szCs w:val="28"/>
        </w:rPr>
        <w:t xml:space="preserve"> выражать свои мысли в лаконичной и ясной форме, последовательно и четко</w:t>
      </w:r>
      <w:r>
        <w:rPr>
          <w:sz w:val="28"/>
          <w:szCs w:val="28"/>
        </w:rPr>
        <w:t>.</w:t>
      </w:r>
      <w:r w:rsidRPr="008F6957">
        <w:rPr>
          <w:sz w:val="28"/>
          <w:szCs w:val="28"/>
        </w:rPr>
        <w:t xml:space="preserve"> В-третьих, </w:t>
      </w:r>
      <w:r>
        <w:rPr>
          <w:sz w:val="28"/>
          <w:szCs w:val="28"/>
        </w:rPr>
        <w:t xml:space="preserve">обозначенные проблемы усложняются тем, что нужно рассуждать на </w:t>
      </w:r>
      <w:r>
        <w:rPr>
          <w:sz w:val="28"/>
          <w:szCs w:val="28"/>
        </w:rPr>
        <w:lastRenderedPageBreak/>
        <w:t xml:space="preserve">иностранном языке, для этого </w:t>
      </w:r>
      <w:r w:rsidRPr="008F6957">
        <w:rPr>
          <w:sz w:val="28"/>
          <w:szCs w:val="28"/>
        </w:rPr>
        <w:t xml:space="preserve">требуется хорошее знание английской грамматики, отличный словарный запас. </w:t>
      </w:r>
    </w:p>
    <w:p w:rsidR="006D0950" w:rsidRDefault="00407A9A" w:rsidP="00B3048B">
      <w:pPr>
        <w:jc w:val="both"/>
        <w:rPr>
          <w:sz w:val="28"/>
          <w:szCs w:val="28"/>
        </w:rPr>
      </w:pPr>
      <w:r>
        <w:rPr>
          <w:sz w:val="28"/>
          <w:szCs w:val="28"/>
        </w:rPr>
        <w:t>Учащиеся недостаточно внимательно читают задание, в результате формулируют мнение и аргументы не по той теме, которая обозначена в задании. Например</w:t>
      </w:r>
      <w:r w:rsidRPr="0028447E">
        <w:rPr>
          <w:sz w:val="28"/>
          <w:szCs w:val="28"/>
        </w:rPr>
        <w:t xml:space="preserve">, </w:t>
      </w:r>
      <w:r>
        <w:rPr>
          <w:sz w:val="28"/>
          <w:szCs w:val="28"/>
        </w:rPr>
        <w:t>получив</w:t>
      </w:r>
      <w:r w:rsidRPr="0028447E">
        <w:rPr>
          <w:sz w:val="28"/>
          <w:szCs w:val="28"/>
        </w:rPr>
        <w:t xml:space="preserve"> </w:t>
      </w:r>
      <w:r>
        <w:rPr>
          <w:sz w:val="28"/>
          <w:szCs w:val="28"/>
        </w:rPr>
        <w:t>задание</w:t>
      </w:r>
      <w:r w:rsidRPr="0028447E">
        <w:rPr>
          <w:sz w:val="28"/>
          <w:szCs w:val="28"/>
        </w:rPr>
        <w:t xml:space="preserve"> </w:t>
      </w:r>
      <w:r w:rsidR="0028447E">
        <w:rPr>
          <w:sz w:val="28"/>
          <w:szCs w:val="28"/>
        </w:rPr>
        <w:t>написать</w:t>
      </w:r>
      <w:r w:rsidR="0028447E" w:rsidRPr="0028447E">
        <w:rPr>
          <w:sz w:val="28"/>
          <w:szCs w:val="28"/>
        </w:rPr>
        <w:t xml:space="preserve"> </w:t>
      </w:r>
      <w:r w:rsidR="0028447E">
        <w:rPr>
          <w:sz w:val="28"/>
          <w:szCs w:val="28"/>
        </w:rPr>
        <w:t>эссе</w:t>
      </w:r>
      <w:r w:rsidR="0028447E" w:rsidRPr="0028447E">
        <w:rPr>
          <w:sz w:val="28"/>
          <w:szCs w:val="28"/>
        </w:rPr>
        <w:t xml:space="preserve"> </w:t>
      </w:r>
      <w:r w:rsidR="0028447E">
        <w:rPr>
          <w:sz w:val="28"/>
          <w:szCs w:val="28"/>
        </w:rPr>
        <w:t>по</w:t>
      </w:r>
      <w:r w:rsidR="0028447E" w:rsidRPr="0028447E">
        <w:rPr>
          <w:sz w:val="28"/>
          <w:szCs w:val="28"/>
        </w:rPr>
        <w:t xml:space="preserve"> </w:t>
      </w:r>
      <w:r w:rsidR="0028447E">
        <w:rPr>
          <w:sz w:val="28"/>
          <w:szCs w:val="28"/>
        </w:rPr>
        <w:t>теме</w:t>
      </w:r>
      <w:r w:rsidR="0028447E" w:rsidRPr="0028447E">
        <w:rPr>
          <w:sz w:val="28"/>
          <w:szCs w:val="28"/>
        </w:rPr>
        <w:t xml:space="preserve"> “</w:t>
      </w:r>
      <w:r w:rsidR="0028447E">
        <w:rPr>
          <w:sz w:val="28"/>
          <w:szCs w:val="28"/>
          <w:lang w:val="en-US"/>
        </w:rPr>
        <w:t>Many</w:t>
      </w:r>
      <w:r w:rsidR="0028447E" w:rsidRPr="0028447E">
        <w:rPr>
          <w:sz w:val="28"/>
          <w:szCs w:val="28"/>
        </w:rPr>
        <w:t xml:space="preserve"> </w:t>
      </w:r>
      <w:r w:rsidR="0028447E">
        <w:rPr>
          <w:sz w:val="28"/>
          <w:szCs w:val="28"/>
          <w:lang w:val="en-US"/>
        </w:rPr>
        <w:t>people</w:t>
      </w:r>
      <w:r w:rsidR="0028447E" w:rsidRPr="0028447E">
        <w:rPr>
          <w:sz w:val="28"/>
          <w:szCs w:val="28"/>
        </w:rPr>
        <w:t xml:space="preserve"> </w:t>
      </w:r>
      <w:r w:rsidR="0028447E">
        <w:rPr>
          <w:sz w:val="28"/>
          <w:szCs w:val="28"/>
          <w:lang w:val="en-US"/>
        </w:rPr>
        <w:t>believe</w:t>
      </w:r>
      <w:r w:rsidR="0028447E" w:rsidRPr="0028447E">
        <w:rPr>
          <w:sz w:val="28"/>
          <w:szCs w:val="28"/>
        </w:rPr>
        <w:t xml:space="preserve"> </w:t>
      </w:r>
      <w:r w:rsidR="0028447E">
        <w:rPr>
          <w:sz w:val="28"/>
          <w:szCs w:val="28"/>
          <w:lang w:val="en-US"/>
        </w:rPr>
        <w:t>that</w:t>
      </w:r>
      <w:r w:rsidR="0028447E" w:rsidRPr="0028447E">
        <w:rPr>
          <w:sz w:val="28"/>
          <w:szCs w:val="28"/>
        </w:rPr>
        <w:t xml:space="preserve"> </w:t>
      </w:r>
      <w:r w:rsidR="0028447E">
        <w:rPr>
          <w:sz w:val="28"/>
          <w:szCs w:val="28"/>
          <w:lang w:val="en-US"/>
        </w:rPr>
        <w:t>sports</w:t>
      </w:r>
      <w:r w:rsidR="0028447E" w:rsidRPr="0028447E">
        <w:rPr>
          <w:sz w:val="28"/>
          <w:szCs w:val="28"/>
        </w:rPr>
        <w:t xml:space="preserve"> </w:t>
      </w:r>
      <w:r w:rsidR="0028447E">
        <w:rPr>
          <w:sz w:val="28"/>
          <w:szCs w:val="28"/>
          <w:lang w:val="en-US"/>
        </w:rPr>
        <w:t>help</w:t>
      </w:r>
      <w:r w:rsidR="0028447E" w:rsidRPr="0028447E">
        <w:rPr>
          <w:sz w:val="28"/>
          <w:szCs w:val="28"/>
        </w:rPr>
        <w:t xml:space="preserve"> </w:t>
      </w:r>
      <w:r w:rsidR="0028447E">
        <w:rPr>
          <w:sz w:val="28"/>
          <w:szCs w:val="28"/>
          <w:lang w:val="en-US"/>
        </w:rPr>
        <w:t>to</w:t>
      </w:r>
      <w:r w:rsidR="0028447E" w:rsidRPr="0028447E">
        <w:rPr>
          <w:sz w:val="28"/>
          <w:szCs w:val="28"/>
        </w:rPr>
        <w:t xml:space="preserve"> </w:t>
      </w:r>
      <w:r w:rsidR="0028447E">
        <w:rPr>
          <w:sz w:val="28"/>
          <w:szCs w:val="28"/>
          <w:lang w:val="en-US"/>
        </w:rPr>
        <w:t>build</w:t>
      </w:r>
      <w:r w:rsidR="0028447E" w:rsidRPr="0028447E">
        <w:rPr>
          <w:sz w:val="28"/>
          <w:szCs w:val="28"/>
        </w:rPr>
        <w:t xml:space="preserve"> </w:t>
      </w:r>
      <w:r w:rsidR="0028447E">
        <w:rPr>
          <w:sz w:val="28"/>
          <w:szCs w:val="28"/>
          <w:lang w:val="en-US"/>
        </w:rPr>
        <w:t>character</w:t>
      </w:r>
      <w:r w:rsidR="0028447E" w:rsidRPr="0028447E">
        <w:rPr>
          <w:sz w:val="28"/>
          <w:szCs w:val="28"/>
        </w:rPr>
        <w:t xml:space="preserve">”, </w:t>
      </w:r>
      <w:r w:rsidR="0028447E">
        <w:rPr>
          <w:sz w:val="28"/>
          <w:szCs w:val="28"/>
        </w:rPr>
        <w:t>учащиеся рассуждают о роли спорта в укреплении здоровья.</w:t>
      </w:r>
    </w:p>
    <w:p w:rsidR="00044093" w:rsidRDefault="00044093" w:rsidP="00B3048B">
      <w:pPr>
        <w:jc w:val="both"/>
        <w:rPr>
          <w:sz w:val="28"/>
          <w:szCs w:val="28"/>
        </w:rPr>
      </w:pPr>
    </w:p>
    <w:p w:rsidR="00044093" w:rsidRPr="00044093" w:rsidRDefault="00044093" w:rsidP="00044093">
      <w:pPr>
        <w:pStyle w:val="2"/>
      </w:pPr>
      <w:r w:rsidRPr="00044093">
        <w:t>Тренировочные задания с методическими рекомендациями и ключами</w:t>
      </w:r>
    </w:p>
    <w:p w:rsidR="00044093" w:rsidRPr="00CF6C02" w:rsidRDefault="00044093" w:rsidP="00044093">
      <w:pPr>
        <w:pStyle w:val="a4"/>
        <w:spacing w:after="200" w:line="276" w:lineRule="auto"/>
        <w:ind w:left="0"/>
        <w:jc w:val="center"/>
        <w:rPr>
          <w:b/>
        </w:rPr>
      </w:pPr>
    </w:p>
    <w:p w:rsidR="00044093" w:rsidRPr="00044093" w:rsidRDefault="00044093" w:rsidP="00044093">
      <w:pPr>
        <w:pStyle w:val="a4"/>
        <w:numPr>
          <w:ilvl w:val="0"/>
          <w:numId w:val="38"/>
        </w:numPr>
        <w:spacing w:after="200" w:line="276" w:lineRule="auto"/>
        <w:rPr>
          <w:b/>
          <w:sz w:val="28"/>
          <w:szCs w:val="28"/>
          <w:lang w:val="en-US"/>
        </w:rPr>
      </w:pPr>
      <w:r w:rsidRPr="00044093">
        <w:rPr>
          <w:b/>
          <w:i/>
          <w:sz w:val="28"/>
          <w:szCs w:val="28"/>
          <w:lang w:val="en-US"/>
        </w:rPr>
        <w:t>Exercises for training linking words</w:t>
      </w:r>
      <w:r w:rsidRPr="00044093">
        <w:rPr>
          <w:b/>
          <w:sz w:val="28"/>
          <w:szCs w:val="28"/>
          <w:lang w:val="en-US"/>
        </w:rPr>
        <w:t>.</w:t>
      </w:r>
    </w:p>
    <w:p w:rsidR="00044093" w:rsidRPr="00044093" w:rsidRDefault="00044093" w:rsidP="00044093">
      <w:pPr>
        <w:jc w:val="both"/>
        <w:rPr>
          <w:b/>
          <w:i/>
          <w:sz w:val="28"/>
          <w:szCs w:val="28"/>
          <w:lang w:val="en-US"/>
        </w:rPr>
      </w:pPr>
      <w:r w:rsidRPr="00044093">
        <w:rPr>
          <w:b/>
          <w:sz w:val="28"/>
          <w:szCs w:val="28"/>
        </w:rPr>
        <w:t>Задания 1-3 нацелены на развитие навыка употребления средств логической связи. Упражнения</w:t>
      </w:r>
      <w:r w:rsidRPr="00044093">
        <w:rPr>
          <w:b/>
          <w:sz w:val="28"/>
          <w:szCs w:val="28"/>
          <w:lang w:val="en-US"/>
        </w:rPr>
        <w:t xml:space="preserve"> 1-3 </w:t>
      </w:r>
      <w:r w:rsidRPr="00044093">
        <w:rPr>
          <w:b/>
          <w:sz w:val="28"/>
          <w:szCs w:val="28"/>
        </w:rPr>
        <w:t>выполняются</w:t>
      </w:r>
      <w:r w:rsidRPr="00044093">
        <w:rPr>
          <w:b/>
          <w:sz w:val="28"/>
          <w:szCs w:val="28"/>
          <w:lang w:val="en-US"/>
        </w:rPr>
        <w:t xml:space="preserve"> </w:t>
      </w:r>
      <w:r w:rsidRPr="00044093">
        <w:rPr>
          <w:b/>
          <w:sz w:val="28"/>
          <w:szCs w:val="28"/>
        </w:rPr>
        <w:t>письменно</w:t>
      </w:r>
      <w:r w:rsidRPr="00044093">
        <w:rPr>
          <w:b/>
          <w:sz w:val="28"/>
          <w:szCs w:val="28"/>
          <w:lang w:val="en-US"/>
        </w:rPr>
        <w:t xml:space="preserve"> </w:t>
      </w:r>
      <w:r w:rsidRPr="00044093">
        <w:rPr>
          <w:b/>
          <w:sz w:val="28"/>
          <w:szCs w:val="28"/>
        </w:rPr>
        <w:t>с</w:t>
      </w:r>
      <w:r w:rsidRPr="00044093">
        <w:rPr>
          <w:b/>
          <w:sz w:val="28"/>
          <w:szCs w:val="28"/>
          <w:lang w:val="en-US"/>
        </w:rPr>
        <w:t xml:space="preserve"> </w:t>
      </w:r>
      <w:r w:rsidRPr="00044093">
        <w:rPr>
          <w:b/>
          <w:sz w:val="28"/>
          <w:szCs w:val="28"/>
        </w:rPr>
        <w:t>последующей</w:t>
      </w:r>
      <w:r w:rsidRPr="00044093">
        <w:rPr>
          <w:b/>
          <w:sz w:val="28"/>
          <w:szCs w:val="28"/>
          <w:lang w:val="en-US"/>
        </w:rPr>
        <w:t xml:space="preserve"> </w:t>
      </w:r>
      <w:r w:rsidRPr="00044093">
        <w:rPr>
          <w:b/>
          <w:sz w:val="28"/>
          <w:szCs w:val="28"/>
        </w:rPr>
        <w:t>проверкой</w:t>
      </w:r>
      <w:r w:rsidRPr="00044093">
        <w:rPr>
          <w:b/>
          <w:sz w:val="28"/>
          <w:szCs w:val="28"/>
          <w:lang w:val="en-US"/>
        </w:rPr>
        <w:t>.</w:t>
      </w:r>
    </w:p>
    <w:p w:rsidR="00044093" w:rsidRPr="00044093" w:rsidRDefault="00044093" w:rsidP="00044093">
      <w:pPr>
        <w:rPr>
          <w:b/>
          <w:i/>
          <w:sz w:val="28"/>
          <w:szCs w:val="28"/>
          <w:lang w:val="en-US"/>
        </w:rPr>
      </w:pPr>
      <w:r w:rsidRPr="00044093">
        <w:rPr>
          <w:b/>
          <w:i/>
          <w:sz w:val="28"/>
          <w:szCs w:val="28"/>
          <w:lang w:val="en-US"/>
        </w:rPr>
        <w:t>Task 1.</w:t>
      </w:r>
    </w:p>
    <w:p w:rsidR="00044093" w:rsidRPr="00044093" w:rsidRDefault="00044093" w:rsidP="00044093">
      <w:pPr>
        <w:rPr>
          <w:sz w:val="28"/>
          <w:szCs w:val="28"/>
          <w:lang w:val="en-US"/>
        </w:rPr>
      </w:pPr>
      <w:r w:rsidRPr="00044093">
        <w:rPr>
          <w:sz w:val="28"/>
          <w:szCs w:val="28"/>
          <w:lang w:val="en-US"/>
        </w:rPr>
        <w:t>Sort out the words and expressions according to the parts of the essay. Some of them can be used in more than one part.</w:t>
      </w:r>
    </w:p>
    <w:p w:rsidR="00044093" w:rsidRPr="00044093" w:rsidRDefault="00044093" w:rsidP="00044093">
      <w:pPr>
        <w:rPr>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044093" w:rsidRPr="00044093" w:rsidTr="00BA1828">
        <w:tc>
          <w:tcPr>
            <w:tcW w:w="3190" w:type="dxa"/>
          </w:tcPr>
          <w:p w:rsidR="00044093" w:rsidRPr="00044093" w:rsidRDefault="00044093" w:rsidP="00BA1828">
            <w:pPr>
              <w:rPr>
                <w:sz w:val="28"/>
                <w:szCs w:val="28"/>
              </w:rPr>
            </w:pPr>
            <w:proofErr w:type="spellStart"/>
            <w:r w:rsidRPr="00044093">
              <w:rPr>
                <w:sz w:val="28"/>
                <w:szCs w:val="28"/>
              </w:rPr>
              <w:t>Introduction</w:t>
            </w:r>
            <w:proofErr w:type="spellEnd"/>
          </w:p>
        </w:tc>
        <w:tc>
          <w:tcPr>
            <w:tcW w:w="3190" w:type="dxa"/>
          </w:tcPr>
          <w:p w:rsidR="00044093" w:rsidRPr="00044093" w:rsidRDefault="00044093" w:rsidP="00BA1828">
            <w:pPr>
              <w:rPr>
                <w:sz w:val="28"/>
                <w:szCs w:val="28"/>
              </w:rPr>
            </w:pPr>
            <w:proofErr w:type="spellStart"/>
            <w:r w:rsidRPr="00044093">
              <w:rPr>
                <w:sz w:val="28"/>
                <w:szCs w:val="28"/>
              </w:rPr>
              <w:t>Main</w:t>
            </w:r>
            <w:proofErr w:type="spellEnd"/>
            <w:r w:rsidRPr="00044093">
              <w:rPr>
                <w:sz w:val="28"/>
                <w:szCs w:val="28"/>
              </w:rPr>
              <w:t xml:space="preserve">  </w:t>
            </w:r>
            <w:proofErr w:type="spellStart"/>
            <w:r w:rsidRPr="00044093">
              <w:rPr>
                <w:sz w:val="28"/>
                <w:szCs w:val="28"/>
              </w:rPr>
              <w:t>part</w:t>
            </w:r>
            <w:proofErr w:type="spellEnd"/>
          </w:p>
        </w:tc>
        <w:tc>
          <w:tcPr>
            <w:tcW w:w="3191" w:type="dxa"/>
          </w:tcPr>
          <w:p w:rsidR="00044093" w:rsidRPr="00044093" w:rsidRDefault="00044093" w:rsidP="00BA1828">
            <w:pPr>
              <w:rPr>
                <w:sz w:val="28"/>
                <w:szCs w:val="28"/>
              </w:rPr>
            </w:pPr>
            <w:proofErr w:type="spellStart"/>
            <w:r w:rsidRPr="00044093">
              <w:rPr>
                <w:sz w:val="28"/>
                <w:szCs w:val="28"/>
              </w:rPr>
              <w:t>Conclusion</w:t>
            </w:r>
            <w:proofErr w:type="spellEnd"/>
          </w:p>
        </w:tc>
      </w:tr>
      <w:tr w:rsidR="00044093" w:rsidRPr="00044093" w:rsidTr="00BA1828">
        <w:tc>
          <w:tcPr>
            <w:tcW w:w="3190" w:type="dxa"/>
          </w:tcPr>
          <w:p w:rsidR="00044093" w:rsidRPr="00044093" w:rsidRDefault="00044093" w:rsidP="00BA1828">
            <w:pPr>
              <w:rPr>
                <w:sz w:val="28"/>
                <w:szCs w:val="28"/>
              </w:rPr>
            </w:pPr>
          </w:p>
        </w:tc>
        <w:tc>
          <w:tcPr>
            <w:tcW w:w="3190" w:type="dxa"/>
          </w:tcPr>
          <w:p w:rsidR="00044093" w:rsidRPr="00044093" w:rsidRDefault="00044093" w:rsidP="00BA1828">
            <w:pPr>
              <w:rPr>
                <w:sz w:val="28"/>
                <w:szCs w:val="28"/>
              </w:rPr>
            </w:pPr>
          </w:p>
        </w:tc>
        <w:tc>
          <w:tcPr>
            <w:tcW w:w="3191" w:type="dxa"/>
          </w:tcPr>
          <w:p w:rsidR="00044093" w:rsidRPr="00044093" w:rsidRDefault="00044093" w:rsidP="00BA1828">
            <w:pPr>
              <w:rPr>
                <w:sz w:val="28"/>
                <w:szCs w:val="28"/>
              </w:rPr>
            </w:pPr>
          </w:p>
        </w:tc>
      </w:tr>
      <w:tr w:rsidR="00044093" w:rsidRPr="00044093" w:rsidTr="00BA1828">
        <w:tc>
          <w:tcPr>
            <w:tcW w:w="3190" w:type="dxa"/>
          </w:tcPr>
          <w:p w:rsidR="00044093" w:rsidRPr="00044093" w:rsidRDefault="00044093" w:rsidP="00BA1828">
            <w:pPr>
              <w:rPr>
                <w:sz w:val="28"/>
                <w:szCs w:val="28"/>
              </w:rPr>
            </w:pPr>
          </w:p>
        </w:tc>
        <w:tc>
          <w:tcPr>
            <w:tcW w:w="3190" w:type="dxa"/>
          </w:tcPr>
          <w:p w:rsidR="00044093" w:rsidRPr="00044093" w:rsidRDefault="00044093" w:rsidP="00BA1828">
            <w:pPr>
              <w:rPr>
                <w:sz w:val="28"/>
                <w:szCs w:val="28"/>
              </w:rPr>
            </w:pPr>
          </w:p>
        </w:tc>
        <w:tc>
          <w:tcPr>
            <w:tcW w:w="3191" w:type="dxa"/>
          </w:tcPr>
          <w:p w:rsidR="00044093" w:rsidRPr="00044093" w:rsidRDefault="00044093" w:rsidP="00BA1828">
            <w:pPr>
              <w:rPr>
                <w:sz w:val="28"/>
                <w:szCs w:val="28"/>
              </w:rPr>
            </w:pPr>
          </w:p>
        </w:tc>
      </w:tr>
      <w:tr w:rsidR="00044093" w:rsidRPr="00044093" w:rsidTr="00BA1828">
        <w:tc>
          <w:tcPr>
            <w:tcW w:w="3190" w:type="dxa"/>
          </w:tcPr>
          <w:p w:rsidR="00044093" w:rsidRPr="00044093" w:rsidRDefault="00044093" w:rsidP="00BA1828">
            <w:pPr>
              <w:rPr>
                <w:sz w:val="28"/>
                <w:szCs w:val="28"/>
              </w:rPr>
            </w:pPr>
          </w:p>
        </w:tc>
        <w:tc>
          <w:tcPr>
            <w:tcW w:w="3190" w:type="dxa"/>
          </w:tcPr>
          <w:p w:rsidR="00044093" w:rsidRPr="00044093" w:rsidRDefault="00044093" w:rsidP="00BA1828">
            <w:pPr>
              <w:rPr>
                <w:sz w:val="28"/>
                <w:szCs w:val="28"/>
              </w:rPr>
            </w:pPr>
          </w:p>
        </w:tc>
        <w:tc>
          <w:tcPr>
            <w:tcW w:w="3191" w:type="dxa"/>
          </w:tcPr>
          <w:p w:rsidR="00044093" w:rsidRPr="00044093" w:rsidRDefault="00044093" w:rsidP="00BA1828">
            <w:pPr>
              <w:rPr>
                <w:sz w:val="28"/>
                <w:szCs w:val="28"/>
              </w:rPr>
            </w:pPr>
          </w:p>
        </w:tc>
      </w:tr>
    </w:tbl>
    <w:p w:rsidR="00044093" w:rsidRPr="00044093" w:rsidRDefault="00044093" w:rsidP="00044093">
      <w:pPr>
        <w:rPr>
          <w:sz w:val="28"/>
          <w:szCs w:val="28"/>
        </w:rPr>
      </w:pPr>
    </w:p>
    <w:p w:rsidR="00044093" w:rsidRPr="00044093" w:rsidRDefault="00044093" w:rsidP="00044093">
      <w:pPr>
        <w:rPr>
          <w:sz w:val="28"/>
          <w:szCs w:val="28"/>
          <w:lang w:val="en-US"/>
        </w:rPr>
      </w:pPr>
      <w:r w:rsidRPr="00044093">
        <w:rPr>
          <w:sz w:val="28"/>
          <w:szCs w:val="28"/>
          <w:lang w:val="en-US"/>
        </w:rPr>
        <w:t>In conclusion, In my opinion, I believe, I should like to begin by saying that…, I think, The problem appears to be, In today’s world it is important…, As I see it… To my mind, All in all, To prove my point…, For example, To sum up, One major reason is…, a classic example of this is, I mean, All things considered, Many people think that…, firstly secondly, finally, In addition, Besides, Moreover, Furthermore, In spite of this fact…, However, though, As a result, there is no doubt, I can come to the conclusion that.., I completely disagree with this argument.</w:t>
      </w:r>
    </w:p>
    <w:p w:rsidR="00044093" w:rsidRPr="00044093" w:rsidRDefault="00044093" w:rsidP="00044093">
      <w:pPr>
        <w:rPr>
          <w:b/>
          <w:i/>
          <w:sz w:val="28"/>
          <w:szCs w:val="28"/>
          <w:lang w:val="en-US"/>
        </w:rPr>
      </w:pPr>
    </w:p>
    <w:p w:rsidR="00044093" w:rsidRPr="00044093" w:rsidRDefault="00044093" w:rsidP="00044093">
      <w:pPr>
        <w:rPr>
          <w:b/>
          <w:i/>
          <w:sz w:val="28"/>
          <w:szCs w:val="28"/>
          <w:lang w:val="en-US"/>
        </w:rPr>
      </w:pPr>
      <w:r w:rsidRPr="00044093">
        <w:rPr>
          <w:b/>
          <w:i/>
          <w:sz w:val="28"/>
          <w:szCs w:val="28"/>
          <w:lang w:val="en-US"/>
        </w:rPr>
        <w:t>Task 2.</w:t>
      </w:r>
    </w:p>
    <w:p w:rsidR="00044093" w:rsidRPr="00044093" w:rsidRDefault="00044093" w:rsidP="00044093">
      <w:pPr>
        <w:rPr>
          <w:sz w:val="28"/>
          <w:szCs w:val="28"/>
        </w:rPr>
      </w:pPr>
      <w:r w:rsidRPr="00044093">
        <w:rPr>
          <w:sz w:val="28"/>
          <w:szCs w:val="28"/>
          <w:lang w:val="en-US"/>
        </w:rPr>
        <w:t xml:space="preserve">Which of the phrases express contrast/comparison, result/conclusion or argument in </w:t>
      </w:r>
      <w:proofErr w:type="spellStart"/>
      <w:r w:rsidRPr="00044093">
        <w:rPr>
          <w:sz w:val="28"/>
          <w:szCs w:val="28"/>
          <w:lang w:val="en-US"/>
        </w:rPr>
        <w:t>favour</w:t>
      </w:r>
      <w:proofErr w:type="spellEnd"/>
      <w:r w:rsidRPr="00044093">
        <w:rPr>
          <w:sz w:val="28"/>
          <w:szCs w:val="28"/>
          <w:lang w:val="en-US"/>
        </w:rPr>
        <w:t xml:space="preserve"> of the idea? </w:t>
      </w:r>
      <w:proofErr w:type="spellStart"/>
      <w:r w:rsidRPr="00044093">
        <w:rPr>
          <w:sz w:val="28"/>
          <w:szCs w:val="28"/>
        </w:rPr>
        <w:t>Fill</w:t>
      </w:r>
      <w:proofErr w:type="spellEnd"/>
      <w:r w:rsidRPr="00044093">
        <w:rPr>
          <w:sz w:val="28"/>
          <w:szCs w:val="28"/>
        </w:rPr>
        <w:t xml:space="preserve"> </w:t>
      </w:r>
      <w:proofErr w:type="spellStart"/>
      <w:r w:rsidRPr="00044093">
        <w:rPr>
          <w:sz w:val="28"/>
          <w:szCs w:val="28"/>
        </w:rPr>
        <w:t>in</w:t>
      </w:r>
      <w:proofErr w:type="spellEnd"/>
      <w:r w:rsidRPr="00044093">
        <w:rPr>
          <w:sz w:val="28"/>
          <w:szCs w:val="28"/>
        </w:rPr>
        <w:t xml:space="preserve"> </w:t>
      </w:r>
      <w:proofErr w:type="spellStart"/>
      <w:r w:rsidRPr="00044093">
        <w:rPr>
          <w:sz w:val="28"/>
          <w:szCs w:val="28"/>
        </w:rPr>
        <w:t>the</w:t>
      </w:r>
      <w:proofErr w:type="spellEnd"/>
      <w:r w:rsidRPr="00044093">
        <w:rPr>
          <w:sz w:val="28"/>
          <w:szCs w:val="28"/>
        </w:rPr>
        <w:t xml:space="preserve"> </w:t>
      </w:r>
      <w:proofErr w:type="spellStart"/>
      <w:r w:rsidRPr="00044093">
        <w:rPr>
          <w:sz w:val="28"/>
          <w:szCs w:val="28"/>
        </w:rPr>
        <w:t>table</w:t>
      </w:r>
      <w:proofErr w:type="spellEnd"/>
      <w:r w:rsidRPr="00044093">
        <w:rPr>
          <w:sz w:val="28"/>
          <w:szCs w:val="28"/>
        </w:rPr>
        <w:t xml:space="preserve">. </w:t>
      </w:r>
      <w:proofErr w:type="spellStart"/>
      <w:r w:rsidRPr="00044093">
        <w:rPr>
          <w:sz w:val="28"/>
          <w:szCs w:val="28"/>
        </w:rPr>
        <w:t>There</w:t>
      </w:r>
      <w:proofErr w:type="spellEnd"/>
      <w:r w:rsidRPr="00044093">
        <w:rPr>
          <w:sz w:val="28"/>
          <w:szCs w:val="28"/>
        </w:rPr>
        <w:t xml:space="preserve"> </w:t>
      </w:r>
      <w:proofErr w:type="spellStart"/>
      <w:r w:rsidRPr="00044093">
        <w:rPr>
          <w:sz w:val="28"/>
          <w:szCs w:val="28"/>
        </w:rPr>
        <w:t>are</w:t>
      </w:r>
      <w:proofErr w:type="spellEnd"/>
      <w:r w:rsidRPr="00044093">
        <w:rPr>
          <w:sz w:val="28"/>
          <w:szCs w:val="28"/>
        </w:rPr>
        <w:t xml:space="preserve"> </w:t>
      </w:r>
      <w:proofErr w:type="spellStart"/>
      <w:r w:rsidRPr="00044093">
        <w:rPr>
          <w:sz w:val="28"/>
          <w:szCs w:val="28"/>
        </w:rPr>
        <w:t>some</w:t>
      </w:r>
      <w:proofErr w:type="spellEnd"/>
      <w:r w:rsidRPr="00044093">
        <w:rPr>
          <w:sz w:val="28"/>
          <w:szCs w:val="28"/>
        </w:rPr>
        <w:t xml:space="preserve"> </w:t>
      </w:r>
      <w:proofErr w:type="spellStart"/>
      <w:r w:rsidRPr="00044093">
        <w:rPr>
          <w:sz w:val="28"/>
          <w:szCs w:val="28"/>
        </w:rPr>
        <w:t>extra</w:t>
      </w:r>
      <w:proofErr w:type="spellEnd"/>
      <w:r w:rsidRPr="00044093">
        <w:rPr>
          <w:sz w:val="28"/>
          <w:szCs w:val="28"/>
        </w:rPr>
        <w:t xml:space="preserve"> </w:t>
      </w:r>
      <w:proofErr w:type="spellStart"/>
      <w:r w:rsidRPr="00044093">
        <w:rPr>
          <w:sz w:val="28"/>
          <w:szCs w:val="28"/>
        </w:rPr>
        <w:t>words</w:t>
      </w:r>
      <w:proofErr w:type="spellEnd"/>
      <w:r w:rsidRPr="00044093">
        <w:rPr>
          <w:sz w:val="28"/>
          <w:szCs w:val="28"/>
        </w:rPr>
        <w:t>.</w:t>
      </w:r>
    </w:p>
    <w:p w:rsidR="00044093" w:rsidRPr="00044093" w:rsidRDefault="00044093" w:rsidP="00044093">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044093" w:rsidRPr="00044093" w:rsidTr="00BA1828">
        <w:tc>
          <w:tcPr>
            <w:tcW w:w="3190" w:type="dxa"/>
          </w:tcPr>
          <w:p w:rsidR="00044093" w:rsidRPr="00044093" w:rsidRDefault="00044093" w:rsidP="00BA1828">
            <w:pPr>
              <w:rPr>
                <w:sz w:val="28"/>
                <w:szCs w:val="28"/>
              </w:rPr>
            </w:pPr>
            <w:proofErr w:type="spellStart"/>
            <w:r w:rsidRPr="00044093">
              <w:rPr>
                <w:sz w:val="28"/>
                <w:szCs w:val="28"/>
              </w:rPr>
              <w:t>Introducing</w:t>
            </w:r>
            <w:proofErr w:type="spellEnd"/>
            <w:r w:rsidRPr="00044093">
              <w:rPr>
                <w:sz w:val="28"/>
                <w:szCs w:val="28"/>
              </w:rPr>
              <w:t xml:space="preserve"> </w:t>
            </w:r>
            <w:proofErr w:type="spellStart"/>
            <w:r w:rsidRPr="00044093">
              <w:rPr>
                <w:sz w:val="28"/>
                <w:szCs w:val="28"/>
              </w:rPr>
              <w:t>comparison</w:t>
            </w:r>
            <w:proofErr w:type="spellEnd"/>
            <w:r w:rsidRPr="00044093">
              <w:rPr>
                <w:sz w:val="28"/>
                <w:szCs w:val="28"/>
              </w:rPr>
              <w:t>/</w:t>
            </w:r>
            <w:proofErr w:type="spellStart"/>
            <w:r w:rsidRPr="00044093">
              <w:rPr>
                <w:sz w:val="28"/>
                <w:szCs w:val="28"/>
              </w:rPr>
              <w:t>contrast</w:t>
            </w:r>
            <w:proofErr w:type="spellEnd"/>
          </w:p>
        </w:tc>
        <w:tc>
          <w:tcPr>
            <w:tcW w:w="3190" w:type="dxa"/>
          </w:tcPr>
          <w:p w:rsidR="00044093" w:rsidRPr="00044093" w:rsidRDefault="00044093" w:rsidP="00BA1828">
            <w:pPr>
              <w:rPr>
                <w:sz w:val="28"/>
                <w:szCs w:val="28"/>
              </w:rPr>
            </w:pPr>
            <w:proofErr w:type="spellStart"/>
            <w:r w:rsidRPr="00044093">
              <w:rPr>
                <w:sz w:val="28"/>
                <w:szCs w:val="28"/>
              </w:rPr>
              <w:t>Introducing</w:t>
            </w:r>
            <w:proofErr w:type="spellEnd"/>
            <w:r w:rsidRPr="00044093">
              <w:rPr>
                <w:sz w:val="28"/>
                <w:szCs w:val="28"/>
              </w:rPr>
              <w:t xml:space="preserve"> </w:t>
            </w:r>
            <w:proofErr w:type="spellStart"/>
            <w:r w:rsidRPr="00044093">
              <w:rPr>
                <w:sz w:val="28"/>
                <w:szCs w:val="28"/>
              </w:rPr>
              <w:t>result</w:t>
            </w:r>
            <w:proofErr w:type="spellEnd"/>
            <w:r w:rsidRPr="00044093">
              <w:rPr>
                <w:sz w:val="28"/>
                <w:szCs w:val="28"/>
              </w:rPr>
              <w:t>/</w:t>
            </w:r>
            <w:proofErr w:type="spellStart"/>
            <w:r w:rsidRPr="00044093">
              <w:rPr>
                <w:sz w:val="28"/>
                <w:szCs w:val="28"/>
              </w:rPr>
              <w:t>conclusion</w:t>
            </w:r>
            <w:proofErr w:type="spellEnd"/>
          </w:p>
        </w:tc>
        <w:tc>
          <w:tcPr>
            <w:tcW w:w="3191" w:type="dxa"/>
          </w:tcPr>
          <w:p w:rsidR="00044093" w:rsidRPr="00044093" w:rsidRDefault="00044093" w:rsidP="00BA1828">
            <w:pPr>
              <w:rPr>
                <w:sz w:val="28"/>
                <w:szCs w:val="28"/>
              </w:rPr>
            </w:pPr>
            <w:proofErr w:type="spellStart"/>
            <w:r w:rsidRPr="00044093">
              <w:rPr>
                <w:sz w:val="28"/>
                <w:szCs w:val="28"/>
              </w:rPr>
              <w:t>Introducing</w:t>
            </w:r>
            <w:proofErr w:type="spellEnd"/>
            <w:r w:rsidRPr="00044093">
              <w:rPr>
                <w:sz w:val="28"/>
                <w:szCs w:val="28"/>
              </w:rPr>
              <w:t xml:space="preserve"> </w:t>
            </w:r>
            <w:proofErr w:type="spellStart"/>
            <w:r w:rsidRPr="00044093">
              <w:rPr>
                <w:sz w:val="28"/>
                <w:szCs w:val="28"/>
              </w:rPr>
              <w:t>supporting</w:t>
            </w:r>
            <w:proofErr w:type="spellEnd"/>
            <w:r w:rsidRPr="00044093">
              <w:rPr>
                <w:sz w:val="28"/>
                <w:szCs w:val="28"/>
              </w:rPr>
              <w:t xml:space="preserve"> </w:t>
            </w:r>
            <w:proofErr w:type="spellStart"/>
            <w:r w:rsidRPr="00044093">
              <w:rPr>
                <w:sz w:val="28"/>
                <w:szCs w:val="28"/>
              </w:rPr>
              <w:t>argument</w:t>
            </w:r>
            <w:proofErr w:type="spellEnd"/>
          </w:p>
        </w:tc>
      </w:tr>
      <w:tr w:rsidR="00044093" w:rsidRPr="00044093" w:rsidTr="00BA1828">
        <w:tc>
          <w:tcPr>
            <w:tcW w:w="3190" w:type="dxa"/>
          </w:tcPr>
          <w:p w:rsidR="00044093" w:rsidRPr="00044093" w:rsidRDefault="00044093" w:rsidP="00BA1828">
            <w:pPr>
              <w:rPr>
                <w:sz w:val="28"/>
                <w:szCs w:val="28"/>
              </w:rPr>
            </w:pPr>
          </w:p>
        </w:tc>
        <w:tc>
          <w:tcPr>
            <w:tcW w:w="3190" w:type="dxa"/>
          </w:tcPr>
          <w:p w:rsidR="00044093" w:rsidRPr="00044093" w:rsidRDefault="00044093" w:rsidP="00BA1828">
            <w:pPr>
              <w:rPr>
                <w:sz w:val="28"/>
                <w:szCs w:val="28"/>
              </w:rPr>
            </w:pPr>
          </w:p>
        </w:tc>
        <w:tc>
          <w:tcPr>
            <w:tcW w:w="3191" w:type="dxa"/>
          </w:tcPr>
          <w:p w:rsidR="00044093" w:rsidRPr="00044093" w:rsidRDefault="00044093" w:rsidP="00BA1828">
            <w:pPr>
              <w:rPr>
                <w:sz w:val="28"/>
                <w:szCs w:val="28"/>
              </w:rPr>
            </w:pPr>
          </w:p>
        </w:tc>
      </w:tr>
    </w:tbl>
    <w:p w:rsidR="00044093" w:rsidRPr="00044093" w:rsidRDefault="00044093" w:rsidP="00044093">
      <w:pPr>
        <w:rPr>
          <w:sz w:val="28"/>
          <w:szCs w:val="28"/>
        </w:rPr>
      </w:pPr>
    </w:p>
    <w:p w:rsidR="00044093" w:rsidRPr="00044093" w:rsidRDefault="00044093" w:rsidP="00044093">
      <w:pPr>
        <w:rPr>
          <w:sz w:val="28"/>
          <w:szCs w:val="28"/>
          <w:lang w:val="en-US"/>
        </w:rPr>
      </w:pPr>
      <w:r w:rsidRPr="00044093">
        <w:rPr>
          <w:sz w:val="28"/>
          <w:szCs w:val="28"/>
          <w:lang w:val="en-US"/>
        </w:rPr>
        <w:t>To put it briefly, what’s more, equally, firstly, and yet, in spite of, even if, thus, while, lastly. Besides, in conclusion, in addition, nevertheless, apart from, and so, moreover, although, despite, on the other hand, in contrast to this, because of that.</w:t>
      </w:r>
    </w:p>
    <w:p w:rsidR="00044093" w:rsidRPr="00044093" w:rsidRDefault="00044093" w:rsidP="00044093">
      <w:pPr>
        <w:rPr>
          <w:sz w:val="28"/>
          <w:szCs w:val="28"/>
          <w:lang w:val="en-US"/>
        </w:rPr>
      </w:pPr>
    </w:p>
    <w:p w:rsidR="00044093" w:rsidRPr="00044093" w:rsidRDefault="00044093" w:rsidP="00044093">
      <w:pPr>
        <w:rPr>
          <w:b/>
          <w:i/>
          <w:sz w:val="28"/>
          <w:szCs w:val="28"/>
          <w:lang w:val="en-US"/>
        </w:rPr>
      </w:pPr>
      <w:r w:rsidRPr="00044093">
        <w:rPr>
          <w:b/>
          <w:i/>
          <w:sz w:val="28"/>
          <w:szCs w:val="28"/>
          <w:lang w:val="en-US"/>
        </w:rPr>
        <w:t>Task 3.</w:t>
      </w:r>
    </w:p>
    <w:p w:rsidR="00044093" w:rsidRPr="00044093" w:rsidRDefault="00044093" w:rsidP="00044093">
      <w:pPr>
        <w:rPr>
          <w:sz w:val="28"/>
          <w:szCs w:val="28"/>
          <w:lang w:val="en-US"/>
        </w:rPr>
      </w:pPr>
      <w:r w:rsidRPr="00044093">
        <w:rPr>
          <w:sz w:val="28"/>
          <w:szCs w:val="28"/>
          <w:lang w:val="en-US"/>
        </w:rPr>
        <w:t>Fill in the linking words into the gaps in the sentences:</w:t>
      </w:r>
    </w:p>
    <w:p w:rsidR="00044093" w:rsidRPr="00044093" w:rsidRDefault="00044093" w:rsidP="00044093">
      <w:pPr>
        <w:rPr>
          <w:sz w:val="28"/>
          <w:szCs w:val="28"/>
          <w:lang w:val="en-US"/>
        </w:rPr>
      </w:pPr>
      <w:r w:rsidRPr="00044093">
        <w:rPr>
          <w:sz w:val="28"/>
          <w:szCs w:val="28"/>
          <w:lang w:val="en-US"/>
        </w:rPr>
        <w:t>Unless, as soon as, even though, because, but, despite, although</w:t>
      </w:r>
    </w:p>
    <w:p w:rsidR="00044093" w:rsidRPr="00044093" w:rsidRDefault="00044093" w:rsidP="00044093">
      <w:pPr>
        <w:pStyle w:val="a4"/>
        <w:numPr>
          <w:ilvl w:val="0"/>
          <w:numId w:val="34"/>
        </w:numPr>
        <w:spacing w:after="200" w:line="276" w:lineRule="auto"/>
        <w:rPr>
          <w:sz w:val="28"/>
          <w:szCs w:val="28"/>
          <w:lang w:val="en-US"/>
        </w:rPr>
      </w:pPr>
      <w:r w:rsidRPr="00044093">
        <w:rPr>
          <w:sz w:val="28"/>
          <w:szCs w:val="28"/>
          <w:lang w:val="en-US"/>
        </w:rPr>
        <w:t>___________ his car is old, it still runs well.</w:t>
      </w:r>
    </w:p>
    <w:p w:rsidR="00044093" w:rsidRPr="00044093" w:rsidRDefault="00044093" w:rsidP="00044093">
      <w:pPr>
        <w:pStyle w:val="a4"/>
        <w:numPr>
          <w:ilvl w:val="0"/>
          <w:numId w:val="34"/>
        </w:numPr>
        <w:spacing w:after="200" w:line="276" w:lineRule="auto"/>
        <w:rPr>
          <w:sz w:val="28"/>
          <w:szCs w:val="28"/>
          <w:lang w:val="en-US"/>
        </w:rPr>
      </w:pPr>
      <w:r w:rsidRPr="00044093">
        <w:rPr>
          <w:sz w:val="28"/>
          <w:szCs w:val="28"/>
          <w:lang w:val="en-US"/>
        </w:rPr>
        <w:t>She went to Spain ______________the fact that her doctor had told her to rest.</w:t>
      </w:r>
    </w:p>
    <w:p w:rsidR="00044093" w:rsidRPr="00044093" w:rsidRDefault="00044093" w:rsidP="00044093">
      <w:pPr>
        <w:pStyle w:val="a4"/>
        <w:numPr>
          <w:ilvl w:val="0"/>
          <w:numId w:val="34"/>
        </w:numPr>
        <w:spacing w:after="200" w:line="276" w:lineRule="auto"/>
        <w:rPr>
          <w:sz w:val="28"/>
          <w:szCs w:val="28"/>
          <w:lang w:val="en-US"/>
        </w:rPr>
      </w:pPr>
      <w:r w:rsidRPr="00044093">
        <w:rPr>
          <w:sz w:val="28"/>
          <w:szCs w:val="28"/>
          <w:lang w:val="en-US"/>
        </w:rPr>
        <w:t>The tourist went ahead _____________they knew it was dangerous.</w:t>
      </w:r>
    </w:p>
    <w:p w:rsidR="00044093" w:rsidRPr="00044093" w:rsidRDefault="00044093" w:rsidP="00044093">
      <w:pPr>
        <w:pStyle w:val="a4"/>
        <w:numPr>
          <w:ilvl w:val="0"/>
          <w:numId w:val="34"/>
        </w:numPr>
        <w:spacing w:after="200" w:line="276" w:lineRule="auto"/>
        <w:rPr>
          <w:sz w:val="28"/>
          <w:szCs w:val="28"/>
          <w:lang w:val="en-US"/>
        </w:rPr>
      </w:pPr>
      <w:r w:rsidRPr="00044093">
        <w:rPr>
          <w:sz w:val="28"/>
          <w:szCs w:val="28"/>
          <w:lang w:val="en-US"/>
        </w:rPr>
        <w:t>_____________ the weather improves, we’ll have to stay in the hotel.</w:t>
      </w:r>
    </w:p>
    <w:p w:rsidR="00044093" w:rsidRPr="00044093" w:rsidRDefault="00044093" w:rsidP="00044093">
      <w:pPr>
        <w:pStyle w:val="a4"/>
        <w:numPr>
          <w:ilvl w:val="0"/>
          <w:numId w:val="34"/>
        </w:numPr>
        <w:spacing w:after="200" w:line="276" w:lineRule="auto"/>
        <w:rPr>
          <w:sz w:val="28"/>
          <w:szCs w:val="28"/>
          <w:lang w:val="en-US"/>
        </w:rPr>
      </w:pPr>
      <w:r w:rsidRPr="00044093">
        <w:rPr>
          <w:sz w:val="28"/>
          <w:szCs w:val="28"/>
          <w:lang w:val="en-US"/>
        </w:rPr>
        <w:t>International flights will connect our city with different countries of the world ___________a new airport is built.</w:t>
      </w:r>
    </w:p>
    <w:p w:rsidR="00044093" w:rsidRPr="00044093" w:rsidRDefault="00044093" w:rsidP="00044093">
      <w:pPr>
        <w:pStyle w:val="a4"/>
        <w:numPr>
          <w:ilvl w:val="0"/>
          <w:numId w:val="34"/>
        </w:numPr>
        <w:spacing w:after="200" w:line="276" w:lineRule="auto"/>
        <w:rPr>
          <w:sz w:val="28"/>
          <w:szCs w:val="28"/>
          <w:lang w:val="en-US"/>
        </w:rPr>
      </w:pPr>
      <w:r w:rsidRPr="00044093">
        <w:rPr>
          <w:sz w:val="28"/>
          <w:szCs w:val="28"/>
          <w:lang w:val="en-US"/>
        </w:rPr>
        <w:t>I decided to join their company mainly _________the rout of the trip was extremely interesting.</w:t>
      </w:r>
    </w:p>
    <w:p w:rsidR="00044093" w:rsidRPr="00044093" w:rsidRDefault="00044093" w:rsidP="00044093">
      <w:pPr>
        <w:pStyle w:val="a4"/>
        <w:numPr>
          <w:ilvl w:val="0"/>
          <w:numId w:val="34"/>
        </w:numPr>
        <w:spacing w:after="200" w:line="276" w:lineRule="auto"/>
        <w:rPr>
          <w:sz w:val="28"/>
          <w:szCs w:val="28"/>
          <w:lang w:val="en-US"/>
        </w:rPr>
      </w:pPr>
      <w:r w:rsidRPr="00044093">
        <w:rPr>
          <w:sz w:val="28"/>
          <w:szCs w:val="28"/>
          <w:lang w:val="en-US"/>
        </w:rPr>
        <w:t>We rushed to the railway station ______ it was too late: the train had already left.</w:t>
      </w:r>
    </w:p>
    <w:p w:rsidR="00044093" w:rsidRPr="00044093" w:rsidRDefault="00044093" w:rsidP="00044093">
      <w:pPr>
        <w:pStyle w:val="a4"/>
        <w:rPr>
          <w:sz w:val="28"/>
          <w:szCs w:val="28"/>
          <w:lang w:val="en-US"/>
        </w:rPr>
      </w:pPr>
    </w:p>
    <w:p w:rsidR="00044093" w:rsidRPr="00044093" w:rsidRDefault="00044093" w:rsidP="00044093">
      <w:pPr>
        <w:pStyle w:val="a4"/>
        <w:ind w:left="0"/>
        <w:rPr>
          <w:b/>
          <w:sz w:val="28"/>
          <w:szCs w:val="28"/>
          <w:lang w:val="en-US"/>
        </w:rPr>
      </w:pPr>
      <w:r w:rsidRPr="00044093">
        <w:rPr>
          <w:b/>
          <w:sz w:val="28"/>
          <w:szCs w:val="28"/>
          <w:lang w:val="en-US"/>
        </w:rPr>
        <w:t>Keys: 1-although, 2-despite, 3-though,4-unless,5-as soon as, 6-becausse,7-but.</w:t>
      </w:r>
    </w:p>
    <w:p w:rsidR="00044093" w:rsidRPr="00044093" w:rsidRDefault="00044093" w:rsidP="00044093">
      <w:pPr>
        <w:pStyle w:val="a4"/>
        <w:rPr>
          <w:sz w:val="28"/>
          <w:szCs w:val="28"/>
          <w:lang w:val="en-US"/>
        </w:rPr>
      </w:pPr>
    </w:p>
    <w:p w:rsidR="00044093" w:rsidRPr="00044093" w:rsidRDefault="00044093" w:rsidP="00044093">
      <w:pPr>
        <w:pStyle w:val="a4"/>
        <w:rPr>
          <w:sz w:val="28"/>
          <w:szCs w:val="28"/>
          <w:lang w:val="en-US"/>
        </w:rPr>
      </w:pPr>
    </w:p>
    <w:p w:rsidR="00044093" w:rsidRPr="00044093" w:rsidRDefault="00044093" w:rsidP="00044093">
      <w:pPr>
        <w:pStyle w:val="a4"/>
        <w:numPr>
          <w:ilvl w:val="0"/>
          <w:numId w:val="38"/>
        </w:numPr>
        <w:spacing w:after="200" w:line="276" w:lineRule="auto"/>
        <w:rPr>
          <w:b/>
          <w:sz w:val="28"/>
          <w:szCs w:val="28"/>
          <w:lang w:val="en-US"/>
        </w:rPr>
      </w:pPr>
      <w:r w:rsidRPr="00044093">
        <w:rPr>
          <w:b/>
          <w:sz w:val="28"/>
          <w:szCs w:val="28"/>
          <w:lang w:val="en-US"/>
        </w:rPr>
        <w:t>Exercises to develop giving reasons and arguments.</w:t>
      </w:r>
    </w:p>
    <w:p w:rsidR="00044093" w:rsidRPr="00044093" w:rsidRDefault="00044093" w:rsidP="00044093">
      <w:pPr>
        <w:jc w:val="both"/>
        <w:rPr>
          <w:b/>
          <w:sz w:val="28"/>
          <w:szCs w:val="28"/>
        </w:rPr>
      </w:pPr>
      <w:r w:rsidRPr="00044093">
        <w:rPr>
          <w:b/>
          <w:sz w:val="28"/>
          <w:szCs w:val="28"/>
          <w:lang w:val="en-US"/>
        </w:rPr>
        <w:t xml:space="preserve">    </w:t>
      </w:r>
      <w:r w:rsidRPr="00044093">
        <w:rPr>
          <w:b/>
          <w:sz w:val="28"/>
          <w:szCs w:val="28"/>
        </w:rPr>
        <w:t>Задания 4-5 предназначены для развития навыков аргументирования разных точки зрения.</w:t>
      </w:r>
    </w:p>
    <w:p w:rsidR="00044093" w:rsidRPr="00044093" w:rsidRDefault="00044093" w:rsidP="00044093">
      <w:pPr>
        <w:pStyle w:val="a4"/>
        <w:rPr>
          <w:b/>
          <w:i/>
          <w:sz w:val="28"/>
          <w:szCs w:val="28"/>
        </w:rPr>
      </w:pPr>
    </w:p>
    <w:p w:rsidR="00044093" w:rsidRPr="00044093" w:rsidRDefault="00044093" w:rsidP="00044093">
      <w:pPr>
        <w:pStyle w:val="a4"/>
        <w:rPr>
          <w:b/>
          <w:i/>
          <w:sz w:val="28"/>
          <w:szCs w:val="28"/>
        </w:rPr>
      </w:pPr>
      <w:r w:rsidRPr="00044093">
        <w:rPr>
          <w:b/>
          <w:i/>
          <w:sz w:val="28"/>
          <w:szCs w:val="28"/>
          <w:lang w:val="en-US"/>
        </w:rPr>
        <w:t>Task</w:t>
      </w:r>
      <w:r w:rsidRPr="00044093">
        <w:rPr>
          <w:b/>
          <w:i/>
          <w:sz w:val="28"/>
          <w:szCs w:val="28"/>
        </w:rPr>
        <w:t xml:space="preserve"> 4.</w:t>
      </w:r>
      <w:r w:rsidRPr="00044093">
        <w:rPr>
          <w:b/>
          <w:sz w:val="28"/>
          <w:szCs w:val="28"/>
        </w:rPr>
        <w:t xml:space="preserve"> (Упражнение 4 рекомендуется выполнять устно)</w:t>
      </w:r>
    </w:p>
    <w:p w:rsidR="00044093" w:rsidRPr="00044093" w:rsidRDefault="00044093" w:rsidP="00044093">
      <w:pPr>
        <w:rPr>
          <w:sz w:val="28"/>
          <w:szCs w:val="28"/>
          <w:lang w:val="en-US"/>
        </w:rPr>
      </w:pPr>
      <w:r w:rsidRPr="00044093">
        <w:rPr>
          <w:sz w:val="28"/>
          <w:szCs w:val="28"/>
          <w:lang w:val="en-US"/>
        </w:rPr>
        <w:t>Match the statements in the left hand column with the arguments from the right hand column.</w:t>
      </w:r>
    </w:p>
    <w:p w:rsidR="00044093" w:rsidRPr="00044093" w:rsidRDefault="00044093" w:rsidP="00044093">
      <w:pPr>
        <w:rPr>
          <w:sz w:val="28"/>
          <w:szCs w:val="28"/>
          <w:lang w:val="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5635"/>
      </w:tblGrid>
      <w:tr w:rsidR="00044093" w:rsidRPr="00044093" w:rsidTr="00BA1828">
        <w:tc>
          <w:tcPr>
            <w:tcW w:w="3970" w:type="dxa"/>
          </w:tcPr>
          <w:p w:rsidR="00044093" w:rsidRPr="00044093" w:rsidRDefault="00044093" w:rsidP="00BA1828">
            <w:pPr>
              <w:pStyle w:val="a4"/>
              <w:ind w:left="0"/>
              <w:jc w:val="center"/>
              <w:rPr>
                <w:sz w:val="28"/>
                <w:szCs w:val="28"/>
              </w:rPr>
            </w:pPr>
            <w:proofErr w:type="spellStart"/>
            <w:r w:rsidRPr="00044093">
              <w:rPr>
                <w:sz w:val="28"/>
                <w:szCs w:val="28"/>
              </w:rPr>
              <w:t>Statement</w:t>
            </w:r>
            <w:proofErr w:type="spellEnd"/>
          </w:p>
        </w:tc>
        <w:tc>
          <w:tcPr>
            <w:tcW w:w="5635" w:type="dxa"/>
          </w:tcPr>
          <w:p w:rsidR="00044093" w:rsidRPr="00044093" w:rsidRDefault="00044093" w:rsidP="00BA1828">
            <w:pPr>
              <w:pStyle w:val="a4"/>
              <w:ind w:left="0"/>
              <w:jc w:val="center"/>
              <w:rPr>
                <w:sz w:val="28"/>
                <w:szCs w:val="28"/>
              </w:rPr>
            </w:pPr>
            <w:proofErr w:type="spellStart"/>
            <w:r w:rsidRPr="00044093">
              <w:rPr>
                <w:sz w:val="28"/>
                <w:szCs w:val="28"/>
              </w:rPr>
              <w:t>Argument</w:t>
            </w:r>
            <w:proofErr w:type="spellEnd"/>
          </w:p>
        </w:tc>
      </w:tr>
      <w:tr w:rsidR="00044093" w:rsidRPr="00044093" w:rsidTr="00BA1828">
        <w:tc>
          <w:tcPr>
            <w:tcW w:w="3970" w:type="dxa"/>
          </w:tcPr>
          <w:p w:rsidR="00044093" w:rsidRPr="00044093" w:rsidRDefault="00044093" w:rsidP="00044093">
            <w:pPr>
              <w:pStyle w:val="a4"/>
              <w:numPr>
                <w:ilvl w:val="0"/>
                <w:numId w:val="35"/>
              </w:numPr>
              <w:ind w:left="318" w:hanging="284"/>
              <w:rPr>
                <w:sz w:val="28"/>
                <w:szCs w:val="28"/>
              </w:rPr>
            </w:pPr>
            <w:proofErr w:type="spellStart"/>
            <w:r w:rsidRPr="00044093">
              <w:rPr>
                <w:sz w:val="28"/>
                <w:szCs w:val="28"/>
              </w:rPr>
              <w:t>Travelling</w:t>
            </w:r>
            <w:proofErr w:type="spellEnd"/>
            <w:r w:rsidRPr="00044093">
              <w:rPr>
                <w:sz w:val="28"/>
                <w:szCs w:val="28"/>
              </w:rPr>
              <w:t xml:space="preserve"> </w:t>
            </w:r>
            <w:proofErr w:type="spellStart"/>
            <w:r w:rsidRPr="00044093">
              <w:rPr>
                <w:sz w:val="28"/>
                <w:szCs w:val="28"/>
              </w:rPr>
              <w:t>broadens</w:t>
            </w:r>
            <w:proofErr w:type="spellEnd"/>
            <w:r w:rsidRPr="00044093">
              <w:rPr>
                <w:sz w:val="28"/>
                <w:szCs w:val="28"/>
              </w:rPr>
              <w:t xml:space="preserve"> </w:t>
            </w:r>
            <w:proofErr w:type="spellStart"/>
            <w:r w:rsidRPr="00044093">
              <w:rPr>
                <w:sz w:val="28"/>
                <w:szCs w:val="28"/>
              </w:rPr>
              <w:t>our</w:t>
            </w:r>
            <w:proofErr w:type="spellEnd"/>
            <w:r w:rsidRPr="00044093">
              <w:rPr>
                <w:sz w:val="28"/>
                <w:szCs w:val="28"/>
              </w:rPr>
              <w:t xml:space="preserve"> </w:t>
            </w:r>
            <w:proofErr w:type="spellStart"/>
            <w:r w:rsidRPr="00044093">
              <w:rPr>
                <w:sz w:val="28"/>
                <w:szCs w:val="28"/>
              </w:rPr>
              <w:t>mind</w:t>
            </w:r>
            <w:proofErr w:type="spellEnd"/>
            <w:r w:rsidRPr="00044093">
              <w:rPr>
                <w:sz w:val="28"/>
                <w:szCs w:val="28"/>
              </w:rPr>
              <w:t xml:space="preserve">.  </w:t>
            </w:r>
          </w:p>
        </w:tc>
        <w:tc>
          <w:tcPr>
            <w:tcW w:w="5635" w:type="dxa"/>
          </w:tcPr>
          <w:p w:rsidR="00044093" w:rsidRPr="00044093" w:rsidRDefault="00044093" w:rsidP="00044093">
            <w:pPr>
              <w:pStyle w:val="a4"/>
              <w:numPr>
                <w:ilvl w:val="0"/>
                <w:numId w:val="36"/>
              </w:numPr>
              <w:ind w:left="317"/>
              <w:rPr>
                <w:sz w:val="28"/>
                <w:szCs w:val="28"/>
                <w:lang w:val="en-US"/>
              </w:rPr>
            </w:pPr>
            <w:r w:rsidRPr="00044093">
              <w:rPr>
                <w:sz w:val="28"/>
                <w:szCs w:val="28"/>
                <w:lang w:val="en-US"/>
              </w:rPr>
              <w:t>You can escape the familiar surroundings of home and stay in a strange unknown place.</w:t>
            </w:r>
          </w:p>
        </w:tc>
      </w:tr>
      <w:tr w:rsidR="00044093" w:rsidRPr="00044093" w:rsidTr="00BA1828">
        <w:tc>
          <w:tcPr>
            <w:tcW w:w="3970" w:type="dxa"/>
          </w:tcPr>
          <w:p w:rsidR="00044093" w:rsidRPr="00044093" w:rsidRDefault="00044093" w:rsidP="00044093">
            <w:pPr>
              <w:pStyle w:val="a4"/>
              <w:numPr>
                <w:ilvl w:val="0"/>
                <w:numId w:val="35"/>
              </w:numPr>
              <w:ind w:left="318" w:hanging="284"/>
              <w:rPr>
                <w:sz w:val="28"/>
                <w:szCs w:val="28"/>
                <w:lang w:val="en-US"/>
              </w:rPr>
            </w:pPr>
            <w:r w:rsidRPr="00044093">
              <w:rPr>
                <w:sz w:val="28"/>
                <w:szCs w:val="28"/>
                <w:lang w:val="en-US"/>
              </w:rPr>
              <w:t xml:space="preserve">Traveling refines our knowledge gained from books. </w:t>
            </w:r>
          </w:p>
        </w:tc>
        <w:tc>
          <w:tcPr>
            <w:tcW w:w="5635" w:type="dxa"/>
          </w:tcPr>
          <w:p w:rsidR="00044093" w:rsidRPr="00044093" w:rsidRDefault="00044093" w:rsidP="00044093">
            <w:pPr>
              <w:pStyle w:val="a4"/>
              <w:numPr>
                <w:ilvl w:val="0"/>
                <w:numId w:val="36"/>
              </w:numPr>
              <w:ind w:left="317"/>
              <w:rPr>
                <w:sz w:val="28"/>
                <w:szCs w:val="28"/>
                <w:lang w:val="en-US"/>
              </w:rPr>
            </w:pPr>
            <w:r w:rsidRPr="00044093">
              <w:rPr>
                <w:sz w:val="28"/>
                <w:szCs w:val="28"/>
                <w:lang w:val="en-US"/>
              </w:rPr>
              <w:t>When you travel you gain new ideas and experience new things.</w:t>
            </w:r>
          </w:p>
        </w:tc>
      </w:tr>
      <w:tr w:rsidR="00044093" w:rsidRPr="00044093" w:rsidTr="00BA1828">
        <w:tc>
          <w:tcPr>
            <w:tcW w:w="3970" w:type="dxa"/>
          </w:tcPr>
          <w:p w:rsidR="00044093" w:rsidRPr="00044093" w:rsidRDefault="00044093" w:rsidP="00044093">
            <w:pPr>
              <w:pStyle w:val="a4"/>
              <w:numPr>
                <w:ilvl w:val="0"/>
                <w:numId w:val="35"/>
              </w:numPr>
              <w:ind w:left="318" w:hanging="284"/>
              <w:rPr>
                <w:sz w:val="28"/>
                <w:szCs w:val="28"/>
                <w:lang w:val="en-US"/>
              </w:rPr>
            </w:pPr>
            <w:r w:rsidRPr="00044093">
              <w:rPr>
                <w:sz w:val="28"/>
                <w:szCs w:val="28"/>
                <w:lang w:val="en-US"/>
              </w:rPr>
              <w:t xml:space="preserve">While travelling prejudice ideas are often destroyed. </w:t>
            </w:r>
          </w:p>
        </w:tc>
        <w:tc>
          <w:tcPr>
            <w:tcW w:w="5635" w:type="dxa"/>
          </w:tcPr>
          <w:p w:rsidR="00044093" w:rsidRPr="00044093" w:rsidRDefault="00044093" w:rsidP="00044093">
            <w:pPr>
              <w:pStyle w:val="a4"/>
              <w:numPr>
                <w:ilvl w:val="0"/>
                <w:numId w:val="36"/>
              </w:numPr>
              <w:ind w:left="317"/>
              <w:rPr>
                <w:sz w:val="28"/>
                <w:szCs w:val="28"/>
                <w:lang w:val="en-US"/>
              </w:rPr>
            </w:pPr>
            <w:r w:rsidRPr="00044093">
              <w:rPr>
                <w:sz w:val="28"/>
                <w:szCs w:val="28"/>
                <w:lang w:val="en-US"/>
              </w:rPr>
              <w:t>Seeing is believing – a popular English proverb says. You can improve your theoretical knowledge only experiencing it</w:t>
            </w:r>
          </w:p>
        </w:tc>
      </w:tr>
      <w:tr w:rsidR="00044093" w:rsidRPr="00044093" w:rsidTr="00BA1828">
        <w:tc>
          <w:tcPr>
            <w:tcW w:w="3970" w:type="dxa"/>
          </w:tcPr>
          <w:p w:rsidR="00044093" w:rsidRPr="00044093" w:rsidRDefault="00044093" w:rsidP="00044093">
            <w:pPr>
              <w:pStyle w:val="a4"/>
              <w:numPr>
                <w:ilvl w:val="0"/>
                <w:numId w:val="35"/>
              </w:numPr>
              <w:ind w:left="318" w:hanging="284"/>
              <w:rPr>
                <w:sz w:val="28"/>
                <w:szCs w:val="28"/>
              </w:rPr>
            </w:pPr>
            <w:proofErr w:type="spellStart"/>
            <w:r w:rsidRPr="00044093">
              <w:rPr>
                <w:sz w:val="28"/>
                <w:szCs w:val="28"/>
              </w:rPr>
              <w:t>Travelling</w:t>
            </w:r>
            <w:proofErr w:type="spellEnd"/>
            <w:r w:rsidRPr="00044093">
              <w:rPr>
                <w:sz w:val="28"/>
                <w:szCs w:val="28"/>
              </w:rPr>
              <w:t xml:space="preserve"> </w:t>
            </w:r>
            <w:proofErr w:type="spellStart"/>
            <w:r w:rsidRPr="00044093">
              <w:rPr>
                <w:sz w:val="28"/>
                <w:szCs w:val="28"/>
              </w:rPr>
              <w:t>teaches</w:t>
            </w:r>
            <w:proofErr w:type="spellEnd"/>
            <w:r w:rsidRPr="00044093">
              <w:rPr>
                <w:sz w:val="28"/>
                <w:szCs w:val="28"/>
              </w:rPr>
              <w:t xml:space="preserve"> </w:t>
            </w:r>
            <w:proofErr w:type="spellStart"/>
            <w:r w:rsidRPr="00044093">
              <w:rPr>
                <w:sz w:val="28"/>
                <w:szCs w:val="28"/>
              </w:rPr>
              <w:t>you</w:t>
            </w:r>
            <w:proofErr w:type="spellEnd"/>
            <w:r w:rsidRPr="00044093">
              <w:rPr>
                <w:sz w:val="28"/>
                <w:szCs w:val="28"/>
              </w:rPr>
              <w:t xml:space="preserve"> </w:t>
            </w:r>
            <w:proofErr w:type="spellStart"/>
            <w:r w:rsidRPr="00044093">
              <w:rPr>
                <w:sz w:val="28"/>
                <w:szCs w:val="28"/>
              </w:rPr>
              <w:t>independence</w:t>
            </w:r>
            <w:proofErr w:type="spellEnd"/>
            <w:r w:rsidRPr="00044093">
              <w:rPr>
                <w:sz w:val="28"/>
                <w:szCs w:val="28"/>
              </w:rPr>
              <w:t xml:space="preserve">. </w:t>
            </w:r>
          </w:p>
        </w:tc>
        <w:tc>
          <w:tcPr>
            <w:tcW w:w="5635" w:type="dxa"/>
          </w:tcPr>
          <w:p w:rsidR="00044093" w:rsidRPr="00044093" w:rsidRDefault="00044093" w:rsidP="00044093">
            <w:pPr>
              <w:pStyle w:val="a4"/>
              <w:numPr>
                <w:ilvl w:val="0"/>
                <w:numId w:val="36"/>
              </w:numPr>
              <w:ind w:left="317"/>
              <w:rPr>
                <w:sz w:val="28"/>
                <w:szCs w:val="28"/>
                <w:lang w:val="en-US"/>
              </w:rPr>
            </w:pPr>
            <w:r w:rsidRPr="00044093">
              <w:rPr>
                <w:sz w:val="28"/>
                <w:szCs w:val="28"/>
                <w:lang w:val="en-US"/>
              </w:rPr>
              <w:t>Communicating with local people and learning their ways of life and traditions you can compare what you have heard or read about this country before and what you see.</w:t>
            </w:r>
          </w:p>
        </w:tc>
      </w:tr>
    </w:tbl>
    <w:p w:rsidR="00044093" w:rsidRPr="00044093" w:rsidRDefault="00044093" w:rsidP="00044093">
      <w:pPr>
        <w:pStyle w:val="a4"/>
        <w:ind w:left="0"/>
        <w:rPr>
          <w:b/>
          <w:sz w:val="28"/>
          <w:szCs w:val="28"/>
          <w:lang w:val="en-US"/>
        </w:rPr>
      </w:pPr>
      <w:r w:rsidRPr="00044093">
        <w:rPr>
          <w:b/>
          <w:sz w:val="28"/>
          <w:szCs w:val="28"/>
          <w:lang w:val="en-US"/>
        </w:rPr>
        <w:t xml:space="preserve">Keys: 1 - b), 2 - c), 3 - </w:t>
      </w:r>
      <w:r w:rsidRPr="00044093">
        <w:rPr>
          <w:rFonts w:cs="Arial"/>
          <w:b/>
          <w:color w:val="000000"/>
          <w:sz w:val="28"/>
          <w:szCs w:val="28"/>
          <w:lang w:val="en-US"/>
        </w:rPr>
        <w:t xml:space="preserve">d), 4 - </w:t>
      </w:r>
      <w:r w:rsidRPr="00044093">
        <w:rPr>
          <w:rFonts w:cs="Arial"/>
          <w:b/>
          <w:color w:val="333333"/>
          <w:sz w:val="28"/>
          <w:szCs w:val="28"/>
          <w:lang w:val="en-US"/>
        </w:rPr>
        <w:t>a)</w:t>
      </w:r>
    </w:p>
    <w:p w:rsidR="00044093" w:rsidRPr="00044093" w:rsidRDefault="00044093" w:rsidP="00044093">
      <w:pPr>
        <w:pStyle w:val="a4"/>
        <w:rPr>
          <w:sz w:val="28"/>
          <w:szCs w:val="28"/>
          <w:lang w:val="en-US"/>
        </w:rPr>
      </w:pPr>
    </w:p>
    <w:p w:rsidR="00044093" w:rsidRPr="00044093" w:rsidRDefault="00044093" w:rsidP="00044093">
      <w:pPr>
        <w:pStyle w:val="a4"/>
        <w:rPr>
          <w:b/>
          <w:sz w:val="28"/>
          <w:szCs w:val="28"/>
        </w:rPr>
      </w:pPr>
      <w:r w:rsidRPr="00044093">
        <w:rPr>
          <w:b/>
          <w:i/>
          <w:sz w:val="28"/>
          <w:szCs w:val="28"/>
          <w:lang w:val="en-US"/>
        </w:rPr>
        <w:lastRenderedPageBreak/>
        <w:t xml:space="preserve">Task 5. </w:t>
      </w:r>
      <w:r w:rsidRPr="00044093">
        <w:rPr>
          <w:b/>
          <w:sz w:val="28"/>
          <w:szCs w:val="28"/>
        </w:rPr>
        <w:t>(Упражнение 5 выполняется письменно с последующим устным обсуждением)</w:t>
      </w:r>
    </w:p>
    <w:p w:rsidR="00044093" w:rsidRPr="00044093" w:rsidRDefault="00044093" w:rsidP="00044093">
      <w:pPr>
        <w:rPr>
          <w:sz w:val="28"/>
          <w:szCs w:val="28"/>
          <w:lang w:val="en-US"/>
        </w:rPr>
      </w:pPr>
      <w:r w:rsidRPr="00044093">
        <w:rPr>
          <w:sz w:val="28"/>
          <w:szCs w:val="28"/>
          <w:lang w:val="en-US"/>
        </w:rPr>
        <w:t>Read the following statements and write the main thesis (your point of view) and prove it;</w:t>
      </w:r>
    </w:p>
    <w:p w:rsidR="00044093" w:rsidRPr="00044093" w:rsidRDefault="00044093" w:rsidP="00044093">
      <w:pPr>
        <w:rPr>
          <w:sz w:val="28"/>
          <w:szCs w:val="28"/>
          <w:lang w:val="en-US"/>
        </w:rPr>
      </w:pPr>
      <w:r w:rsidRPr="00044093">
        <w:rPr>
          <w:sz w:val="28"/>
          <w:szCs w:val="28"/>
          <w:lang w:val="en-US"/>
        </w:rPr>
        <w:t xml:space="preserve">Then write a counter argument and the example to it. </w:t>
      </w:r>
    </w:p>
    <w:p w:rsidR="00044093" w:rsidRPr="00044093" w:rsidRDefault="00044093" w:rsidP="00044093">
      <w:pPr>
        <w:pStyle w:val="a4"/>
        <w:rPr>
          <w:sz w:val="28"/>
          <w:szCs w:val="28"/>
          <w:lang w:val="en-US"/>
        </w:rPr>
      </w:pPr>
    </w:p>
    <w:p w:rsidR="00044093" w:rsidRPr="00044093" w:rsidRDefault="00044093" w:rsidP="00044093">
      <w:pPr>
        <w:rPr>
          <w:b/>
          <w:i/>
          <w:sz w:val="28"/>
          <w:szCs w:val="28"/>
          <w:lang w:val="en-US"/>
        </w:rPr>
      </w:pPr>
      <w:r w:rsidRPr="00044093">
        <w:rPr>
          <w:i/>
          <w:iCs/>
          <w:color w:val="000000"/>
          <w:sz w:val="28"/>
          <w:szCs w:val="28"/>
          <w:shd w:val="clear" w:color="auto" w:fill="F0F0F0"/>
          <w:lang w:val="en-US"/>
        </w:rPr>
        <w:t>Some people think that to get a good education one should go abroad.</w:t>
      </w:r>
    </w:p>
    <w:p w:rsidR="00044093" w:rsidRPr="00044093" w:rsidRDefault="00044093" w:rsidP="00044093">
      <w:pPr>
        <w:rPr>
          <w:b/>
          <w:i/>
          <w:sz w:val="28"/>
          <w:szCs w:val="28"/>
          <w:lang w:val="en-US"/>
        </w:rPr>
      </w:pPr>
      <w:r w:rsidRPr="00044093">
        <w:rPr>
          <w:i/>
          <w:iCs/>
          <w:color w:val="000000"/>
          <w:sz w:val="28"/>
          <w:szCs w:val="28"/>
          <w:shd w:val="clear" w:color="auto" w:fill="F0F0F0"/>
          <w:lang w:val="en-US"/>
        </w:rPr>
        <w:t>Some people think that you can have only one true friend.</w:t>
      </w:r>
      <w:r w:rsidRPr="00044093">
        <w:rPr>
          <w:b/>
          <w:i/>
          <w:sz w:val="28"/>
          <w:szCs w:val="28"/>
          <w:lang w:val="en-US"/>
        </w:rPr>
        <w:t>.</w:t>
      </w:r>
    </w:p>
    <w:p w:rsidR="00044093" w:rsidRPr="00044093" w:rsidRDefault="00044093" w:rsidP="00044093">
      <w:pPr>
        <w:rPr>
          <w:i/>
          <w:iCs/>
          <w:color w:val="000000"/>
          <w:sz w:val="28"/>
          <w:szCs w:val="28"/>
          <w:shd w:val="clear" w:color="auto" w:fill="F0F0F0"/>
          <w:lang w:val="en-US"/>
        </w:rPr>
      </w:pPr>
      <w:r w:rsidRPr="00044093">
        <w:rPr>
          <w:i/>
          <w:iCs/>
          <w:color w:val="000000"/>
          <w:sz w:val="28"/>
          <w:szCs w:val="28"/>
          <w:shd w:val="clear" w:color="auto" w:fill="F0F0F0"/>
          <w:lang w:val="en-US"/>
        </w:rPr>
        <w:t>Some people think that learning foreign languages is a waste of time and money.</w:t>
      </w:r>
    </w:p>
    <w:p w:rsidR="00044093" w:rsidRPr="00044093" w:rsidRDefault="00044093" w:rsidP="00044093">
      <w:pPr>
        <w:rPr>
          <w:b/>
          <w:sz w:val="28"/>
          <w:szCs w:val="28"/>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486"/>
      </w:tblGrid>
      <w:tr w:rsidR="00044093" w:rsidRPr="00044093" w:rsidTr="00BA1828">
        <w:tc>
          <w:tcPr>
            <w:tcW w:w="2977" w:type="dxa"/>
          </w:tcPr>
          <w:p w:rsidR="00044093" w:rsidRPr="00044093" w:rsidRDefault="00044093" w:rsidP="00BA1828">
            <w:pPr>
              <w:pStyle w:val="a4"/>
              <w:ind w:left="0"/>
              <w:rPr>
                <w:sz w:val="28"/>
                <w:szCs w:val="28"/>
              </w:rPr>
            </w:pPr>
            <w:proofErr w:type="spellStart"/>
            <w:r w:rsidRPr="00044093">
              <w:rPr>
                <w:sz w:val="28"/>
                <w:szCs w:val="28"/>
              </w:rPr>
              <w:t>My</w:t>
            </w:r>
            <w:proofErr w:type="spellEnd"/>
            <w:r w:rsidRPr="00044093">
              <w:rPr>
                <w:sz w:val="28"/>
                <w:szCs w:val="28"/>
              </w:rPr>
              <w:t xml:space="preserve"> </w:t>
            </w:r>
            <w:proofErr w:type="spellStart"/>
            <w:r w:rsidRPr="00044093">
              <w:rPr>
                <w:sz w:val="28"/>
                <w:szCs w:val="28"/>
              </w:rPr>
              <w:t>opinion</w:t>
            </w:r>
            <w:proofErr w:type="spellEnd"/>
          </w:p>
        </w:tc>
        <w:tc>
          <w:tcPr>
            <w:tcW w:w="6486" w:type="dxa"/>
          </w:tcPr>
          <w:p w:rsidR="00044093" w:rsidRPr="00044093" w:rsidRDefault="00044093" w:rsidP="00BA1828">
            <w:pPr>
              <w:pStyle w:val="a4"/>
              <w:ind w:left="0"/>
              <w:rPr>
                <w:b/>
                <w:sz w:val="28"/>
                <w:szCs w:val="28"/>
              </w:rPr>
            </w:pPr>
          </w:p>
        </w:tc>
      </w:tr>
      <w:tr w:rsidR="00044093" w:rsidRPr="00044093" w:rsidTr="00BA1828">
        <w:tc>
          <w:tcPr>
            <w:tcW w:w="2977" w:type="dxa"/>
          </w:tcPr>
          <w:p w:rsidR="00044093" w:rsidRPr="00044093" w:rsidRDefault="00044093" w:rsidP="00BA1828">
            <w:pPr>
              <w:pStyle w:val="a4"/>
              <w:ind w:left="0"/>
              <w:rPr>
                <w:sz w:val="28"/>
                <w:szCs w:val="28"/>
              </w:rPr>
            </w:pPr>
            <w:proofErr w:type="spellStart"/>
            <w:r w:rsidRPr="00044093">
              <w:rPr>
                <w:sz w:val="28"/>
                <w:szCs w:val="28"/>
              </w:rPr>
              <w:t>An</w:t>
            </w:r>
            <w:proofErr w:type="spellEnd"/>
            <w:r w:rsidRPr="00044093">
              <w:rPr>
                <w:sz w:val="28"/>
                <w:szCs w:val="28"/>
              </w:rPr>
              <w:t xml:space="preserve"> </w:t>
            </w:r>
            <w:proofErr w:type="spellStart"/>
            <w:r w:rsidRPr="00044093">
              <w:rPr>
                <w:sz w:val="28"/>
                <w:szCs w:val="28"/>
              </w:rPr>
              <w:t>opposing</w:t>
            </w:r>
            <w:proofErr w:type="spellEnd"/>
            <w:r w:rsidRPr="00044093">
              <w:rPr>
                <w:sz w:val="28"/>
                <w:szCs w:val="28"/>
              </w:rPr>
              <w:t xml:space="preserve"> </w:t>
            </w:r>
            <w:proofErr w:type="spellStart"/>
            <w:r w:rsidRPr="00044093">
              <w:rPr>
                <w:sz w:val="28"/>
                <w:szCs w:val="28"/>
              </w:rPr>
              <w:t>opinion</w:t>
            </w:r>
            <w:proofErr w:type="spellEnd"/>
          </w:p>
        </w:tc>
        <w:tc>
          <w:tcPr>
            <w:tcW w:w="6486" w:type="dxa"/>
          </w:tcPr>
          <w:p w:rsidR="00044093" w:rsidRPr="00044093" w:rsidRDefault="00044093" w:rsidP="00BA1828">
            <w:pPr>
              <w:pStyle w:val="a4"/>
              <w:ind w:left="0"/>
              <w:rPr>
                <w:b/>
                <w:sz w:val="28"/>
                <w:szCs w:val="28"/>
              </w:rPr>
            </w:pPr>
          </w:p>
        </w:tc>
      </w:tr>
    </w:tbl>
    <w:p w:rsidR="00044093" w:rsidRPr="00044093" w:rsidRDefault="00044093" w:rsidP="00044093">
      <w:pPr>
        <w:pStyle w:val="a4"/>
        <w:rPr>
          <w:b/>
          <w:sz w:val="28"/>
          <w:szCs w:val="28"/>
        </w:rPr>
      </w:pPr>
    </w:p>
    <w:p w:rsidR="00044093" w:rsidRPr="00044093" w:rsidRDefault="00044093" w:rsidP="00044093">
      <w:pPr>
        <w:pStyle w:val="a4"/>
        <w:spacing w:after="200" w:line="276" w:lineRule="auto"/>
        <w:ind w:left="709"/>
        <w:rPr>
          <w:b/>
          <w:sz w:val="28"/>
          <w:szCs w:val="28"/>
        </w:rPr>
      </w:pPr>
      <w:proofErr w:type="spellStart"/>
      <w:r w:rsidRPr="00044093">
        <w:rPr>
          <w:b/>
          <w:i/>
          <w:sz w:val="28"/>
          <w:szCs w:val="28"/>
        </w:rPr>
        <w:t>Task</w:t>
      </w:r>
      <w:proofErr w:type="spellEnd"/>
      <w:r w:rsidRPr="00044093">
        <w:rPr>
          <w:b/>
          <w:i/>
          <w:sz w:val="28"/>
          <w:szCs w:val="28"/>
        </w:rPr>
        <w:t xml:space="preserve"> 6. </w:t>
      </w:r>
      <w:r w:rsidRPr="00044093">
        <w:rPr>
          <w:b/>
          <w:sz w:val="28"/>
          <w:szCs w:val="28"/>
        </w:rPr>
        <w:t>(Упражнение 1-3 выполняются в устной форме, рекомендуется организация дискуссии)</w:t>
      </w:r>
    </w:p>
    <w:p w:rsidR="00044093" w:rsidRPr="00044093" w:rsidRDefault="00044093" w:rsidP="00044093">
      <w:pPr>
        <w:pStyle w:val="a4"/>
        <w:rPr>
          <w:b/>
          <w:sz w:val="28"/>
          <w:szCs w:val="28"/>
        </w:rPr>
      </w:pPr>
    </w:p>
    <w:p w:rsidR="00044093" w:rsidRPr="00044093" w:rsidRDefault="00044093" w:rsidP="00044093">
      <w:pPr>
        <w:pStyle w:val="a4"/>
        <w:numPr>
          <w:ilvl w:val="0"/>
          <w:numId w:val="37"/>
        </w:numPr>
        <w:spacing w:after="200" w:line="276" w:lineRule="auto"/>
        <w:ind w:left="284" w:hanging="284"/>
        <w:rPr>
          <w:sz w:val="28"/>
          <w:szCs w:val="28"/>
          <w:lang w:val="en-US"/>
        </w:rPr>
      </w:pPr>
      <w:r w:rsidRPr="00044093">
        <w:rPr>
          <w:sz w:val="28"/>
          <w:szCs w:val="28"/>
          <w:lang w:val="en-US"/>
        </w:rPr>
        <w:t>Find 2 arguments for the following idea:</w:t>
      </w:r>
    </w:p>
    <w:p w:rsidR="00044093" w:rsidRPr="00044093" w:rsidRDefault="00044093" w:rsidP="00044093">
      <w:pPr>
        <w:pStyle w:val="a4"/>
        <w:ind w:left="284" w:hanging="284"/>
        <w:rPr>
          <w:b/>
          <w:sz w:val="28"/>
          <w:szCs w:val="28"/>
          <w:lang w:val="en-US"/>
        </w:rPr>
      </w:pPr>
      <w:r w:rsidRPr="00044093">
        <w:rPr>
          <w:b/>
          <w:sz w:val="28"/>
          <w:szCs w:val="28"/>
          <w:lang w:val="en-US"/>
        </w:rPr>
        <w:t xml:space="preserve">       </w:t>
      </w:r>
      <w:r w:rsidRPr="00044093">
        <w:rPr>
          <w:i/>
          <w:iCs/>
          <w:color w:val="000000"/>
          <w:sz w:val="28"/>
          <w:szCs w:val="28"/>
          <w:shd w:val="clear" w:color="auto" w:fill="F0F0F0"/>
          <w:lang w:val="en-US"/>
        </w:rPr>
        <w:t>Some people think that young people should follow in their parents' footsteps when choosing a profession.</w:t>
      </w:r>
    </w:p>
    <w:p w:rsidR="00044093" w:rsidRDefault="00044093" w:rsidP="00044093">
      <w:pPr>
        <w:pStyle w:val="a4"/>
        <w:numPr>
          <w:ilvl w:val="0"/>
          <w:numId w:val="37"/>
        </w:numPr>
        <w:spacing w:after="200" w:line="276" w:lineRule="auto"/>
        <w:ind w:left="284" w:hanging="284"/>
        <w:rPr>
          <w:sz w:val="28"/>
          <w:szCs w:val="28"/>
          <w:lang w:val="en-US"/>
        </w:rPr>
      </w:pPr>
      <w:r w:rsidRPr="00044093">
        <w:rPr>
          <w:sz w:val="28"/>
          <w:szCs w:val="28"/>
          <w:lang w:val="en-US"/>
        </w:rPr>
        <w:t>Find 2 arguments against the following idea:</w:t>
      </w:r>
    </w:p>
    <w:p w:rsidR="00044093" w:rsidRPr="00044093" w:rsidRDefault="00044093" w:rsidP="00044093">
      <w:pPr>
        <w:pStyle w:val="a4"/>
        <w:spacing w:after="200" w:line="276" w:lineRule="auto"/>
        <w:ind w:left="284"/>
        <w:rPr>
          <w:sz w:val="28"/>
          <w:szCs w:val="28"/>
          <w:lang w:val="en-US"/>
        </w:rPr>
      </w:pPr>
      <w:r w:rsidRPr="00044093">
        <w:rPr>
          <w:rStyle w:val="ad"/>
          <w:color w:val="000000"/>
          <w:sz w:val="28"/>
          <w:szCs w:val="28"/>
          <w:shd w:val="clear" w:color="auto" w:fill="F0F0F0"/>
          <w:lang w:val="en-US"/>
        </w:rPr>
        <w:t>Virtual Internet communication results in losing real-life social skills.</w:t>
      </w:r>
    </w:p>
    <w:p w:rsidR="006D0950" w:rsidRDefault="006D0950" w:rsidP="00850EE3">
      <w:pPr>
        <w:pStyle w:val="2"/>
        <w:spacing w:after="240"/>
        <w:rPr>
          <w:rFonts w:eastAsia="Times New Roman"/>
        </w:rPr>
      </w:pPr>
      <w:r>
        <w:rPr>
          <w:rFonts w:eastAsia="Times New Roman"/>
        </w:rPr>
        <w:t>Алгоритм</w:t>
      </w:r>
      <w:r w:rsidRPr="00044093">
        <w:rPr>
          <w:rFonts w:eastAsia="Times New Roman"/>
        </w:rPr>
        <w:t xml:space="preserve"> </w:t>
      </w:r>
      <w:r>
        <w:rPr>
          <w:rFonts w:eastAsia="Times New Roman"/>
        </w:rPr>
        <w:t>деятельности</w:t>
      </w:r>
      <w:r w:rsidRPr="00044093">
        <w:rPr>
          <w:rFonts w:eastAsia="Times New Roman"/>
        </w:rPr>
        <w:t xml:space="preserve"> </w:t>
      </w:r>
      <w:r>
        <w:rPr>
          <w:rFonts w:eastAsia="Times New Roman"/>
        </w:rPr>
        <w:t>учителя</w:t>
      </w:r>
      <w:r w:rsidRPr="00044093">
        <w:rPr>
          <w:rFonts w:eastAsia="Times New Roman"/>
        </w:rPr>
        <w:t xml:space="preserve"> </w:t>
      </w:r>
      <w:r>
        <w:rPr>
          <w:rFonts w:eastAsia="Times New Roman"/>
        </w:rPr>
        <w:t>по</w:t>
      </w:r>
      <w:r w:rsidRPr="00044093">
        <w:rPr>
          <w:rFonts w:eastAsia="Times New Roman"/>
        </w:rPr>
        <w:t xml:space="preserve"> </w:t>
      </w:r>
      <w:r>
        <w:rPr>
          <w:rFonts w:eastAsia="Times New Roman"/>
        </w:rPr>
        <w:t>обучению</w:t>
      </w:r>
      <w:r w:rsidRPr="00044093">
        <w:rPr>
          <w:rFonts w:eastAsia="Times New Roman"/>
        </w:rPr>
        <w:t xml:space="preserve"> </w:t>
      </w:r>
      <w:r>
        <w:rPr>
          <w:rFonts w:eastAsia="Times New Roman"/>
        </w:rPr>
        <w:t>написанию</w:t>
      </w:r>
      <w:r w:rsidRPr="00044093">
        <w:rPr>
          <w:rFonts w:eastAsia="Times New Roman"/>
        </w:rPr>
        <w:t xml:space="preserve"> </w:t>
      </w:r>
      <w:r>
        <w:rPr>
          <w:rFonts w:eastAsia="Times New Roman"/>
          <w:lang w:val="en-US"/>
        </w:rPr>
        <w:t>Opinion Essay</w:t>
      </w:r>
    </w:p>
    <w:p w:rsidR="00850EE3" w:rsidRDefault="00850EE3" w:rsidP="00850EE3">
      <w:pPr>
        <w:jc w:val="both"/>
        <w:rPr>
          <w:sz w:val="28"/>
          <w:szCs w:val="28"/>
        </w:rPr>
      </w:pPr>
      <w:r>
        <w:rPr>
          <w:sz w:val="28"/>
          <w:szCs w:val="28"/>
        </w:rPr>
        <w:t xml:space="preserve">Объяснить </w:t>
      </w:r>
      <w:r w:rsidRPr="008F6957">
        <w:rPr>
          <w:sz w:val="28"/>
          <w:szCs w:val="28"/>
        </w:rPr>
        <w:t xml:space="preserve">учащимся </w:t>
      </w:r>
      <w:r>
        <w:rPr>
          <w:sz w:val="28"/>
          <w:szCs w:val="28"/>
        </w:rPr>
        <w:t xml:space="preserve">особенности данного типа </w:t>
      </w:r>
      <w:r w:rsidRPr="008F6957">
        <w:rPr>
          <w:sz w:val="28"/>
          <w:szCs w:val="28"/>
        </w:rPr>
        <w:t xml:space="preserve">сочинения и </w:t>
      </w:r>
      <w:r>
        <w:rPr>
          <w:sz w:val="28"/>
          <w:szCs w:val="28"/>
        </w:rPr>
        <w:t xml:space="preserve">требования к работе </w:t>
      </w:r>
      <w:r w:rsidRPr="008F6957">
        <w:rPr>
          <w:sz w:val="28"/>
          <w:szCs w:val="28"/>
        </w:rPr>
        <w:t xml:space="preserve">с </w:t>
      </w:r>
      <w:r>
        <w:rPr>
          <w:sz w:val="28"/>
          <w:szCs w:val="28"/>
        </w:rPr>
        <w:t>привлечением критериев оценивания.</w:t>
      </w:r>
    </w:p>
    <w:p w:rsidR="00850EE3" w:rsidRDefault="00850EE3" w:rsidP="00850EE3">
      <w:pPr>
        <w:jc w:val="both"/>
        <w:rPr>
          <w:sz w:val="28"/>
          <w:szCs w:val="28"/>
        </w:rPr>
      </w:pPr>
      <w:r>
        <w:rPr>
          <w:sz w:val="28"/>
          <w:szCs w:val="28"/>
        </w:rPr>
        <w:t>Научить правильно использовать вводные слова и фразы.</w:t>
      </w:r>
    </w:p>
    <w:p w:rsidR="00850EE3" w:rsidRDefault="00850EE3" w:rsidP="00850EE3">
      <w:pPr>
        <w:jc w:val="both"/>
        <w:rPr>
          <w:sz w:val="28"/>
          <w:szCs w:val="28"/>
        </w:rPr>
      </w:pPr>
      <w:r>
        <w:rPr>
          <w:sz w:val="28"/>
          <w:szCs w:val="28"/>
        </w:rPr>
        <w:t>Научить формулировать</w:t>
      </w:r>
      <w:r w:rsidRPr="008F6957">
        <w:rPr>
          <w:sz w:val="28"/>
          <w:szCs w:val="28"/>
        </w:rPr>
        <w:t xml:space="preserve"> аргумент</w:t>
      </w:r>
      <w:r>
        <w:rPr>
          <w:sz w:val="28"/>
          <w:szCs w:val="28"/>
        </w:rPr>
        <w:t>ы</w:t>
      </w:r>
      <w:r w:rsidRPr="008F6957">
        <w:rPr>
          <w:sz w:val="28"/>
          <w:szCs w:val="28"/>
        </w:rPr>
        <w:t xml:space="preserve"> </w:t>
      </w:r>
      <w:r>
        <w:rPr>
          <w:sz w:val="28"/>
          <w:szCs w:val="28"/>
        </w:rPr>
        <w:t>за и против</w:t>
      </w:r>
      <w:r w:rsidRPr="008F6957">
        <w:rPr>
          <w:sz w:val="28"/>
          <w:szCs w:val="28"/>
        </w:rPr>
        <w:t xml:space="preserve"> указанного мнения</w:t>
      </w:r>
      <w:r>
        <w:rPr>
          <w:sz w:val="28"/>
          <w:szCs w:val="28"/>
        </w:rPr>
        <w:t>.</w:t>
      </w:r>
      <w:r w:rsidRPr="008F6957">
        <w:rPr>
          <w:sz w:val="28"/>
          <w:szCs w:val="28"/>
        </w:rPr>
        <w:t xml:space="preserve"> </w:t>
      </w:r>
    </w:p>
    <w:p w:rsidR="00850EE3" w:rsidRDefault="00850EE3" w:rsidP="00850EE3">
      <w:pPr>
        <w:jc w:val="both"/>
        <w:rPr>
          <w:sz w:val="28"/>
          <w:szCs w:val="28"/>
        </w:rPr>
      </w:pPr>
      <w:r>
        <w:rPr>
          <w:sz w:val="28"/>
          <w:szCs w:val="28"/>
        </w:rPr>
        <w:t>Научить находить слабые стороны в представленных аргументах и опровергать их.</w:t>
      </w:r>
    </w:p>
    <w:p w:rsidR="00850EE3" w:rsidRDefault="00850EE3" w:rsidP="00850EE3">
      <w:pPr>
        <w:jc w:val="both"/>
        <w:rPr>
          <w:sz w:val="28"/>
          <w:szCs w:val="28"/>
        </w:rPr>
      </w:pPr>
      <w:r>
        <w:rPr>
          <w:sz w:val="28"/>
          <w:szCs w:val="28"/>
        </w:rPr>
        <w:t>Организовать работу по расширению лексического запаса, освоению</w:t>
      </w:r>
      <w:r w:rsidRPr="008F6957">
        <w:rPr>
          <w:sz w:val="28"/>
          <w:szCs w:val="28"/>
        </w:rPr>
        <w:t xml:space="preserve"> грамматических</w:t>
      </w:r>
      <w:r>
        <w:rPr>
          <w:sz w:val="28"/>
          <w:szCs w:val="28"/>
        </w:rPr>
        <w:t xml:space="preserve"> явление и</w:t>
      </w:r>
      <w:r w:rsidRPr="008F6957">
        <w:rPr>
          <w:sz w:val="28"/>
          <w:szCs w:val="28"/>
        </w:rPr>
        <w:t xml:space="preserve"> </w:t>
      </w:r>
      <w:r>
        <w:rPr>
          <w:sz w:val="28"/>
          <w:szCs w:val="28"/>
        </w:rPr>
        <w:t xml:space="preserve">синтаксических </w:t>
      </w:r>
      <w:r w:rsidRPr="008F6957">
        <w:rPr>
          <w:sz w:val="28"/>
          <w:szCs w:val="28"/>
        </w:rPr>
        <w:t>конструкций</w:t>
      </w:r>
      <w:r>
        <w:rPr>
          <w:sz w:val="28"/>
          <w:szCs w:val="28"/>
        </w:rPr>
        <w:t>.</w:t>
      </w:r>
    </w:p>
    <w:p w:rsidR="00850EE3" w:rsidRPr="008F6957" w:rsidRDefault="00850EE3" w:rsidP="00850EE3">
      <w:pPr>
        <w:jc w:val="both"/>
        <w:rPr>
          <w:sz w:val="28"/>
          <w:szCs w:val="28"/>
        </w:rPr>
      </w:pPr>
      <w:r>
        <w:rPr>
          <w:sz w:val="28"/>
          <w:szCs w:val="28"/>
        </w:rPr>
        <w:t>Практиковать учащихся в написании эссе, организовать системную работу по коррекции ошибок.</w:t>
      </w:r>
    </w:p>
    <w:p w:rsidR="00850EE3" w:rsidRDefault="00850EE3" w:rsidP="00850EE3">
      <w:pPr>
        <w:spacing w:before="100" w:beforeAutospacing="1" w:after="100" w:afterAutospacing="1"/>
        <w:jc w:val="both"/>
        <w:rPr>
          <w:sz w:val="28"/>
          <w:szCs w:val="28"/>
        </w:rPr>
      </w:pPr>
      <w:r>
        <w:rPr>
          <w:sz w:val="28"/>
          <w:szCs w:val="28"/>
        </w:rPr>
        <w:t xml:space="preserve">Для обучения аргументации можно использовать различные приемы. </w:t>
      </w:r>
    </w:p>
    <w:p w:rsidR="00850EE3" w:rsidRDefault="00850EE3" w:rsidP="00850EE3">
      <w:pPr>
        <w:spacing w:before="100" w:beforeAutospacing="1" w:after="100" w:afterAutospacing="1"/>
        <w:jc w:val="both"/>
        <w:rPr>
          <w:sz w:val="28"/>
          <w:szCs w:val="28"/>
        </w:rPr>
      </w:pPr>
      <w:r w:rsidRPr="008F6957">
        <w:rPr>
          <w:sz w:val="28"/>
          <w:szCs w:val="28"/>
        </w:rPr>
        <w:t>Разделить</w:t>
      </w:r>
      <w:r>
        <w:rPr>
          <w:sz w:val="28"/>
          <w:szCs w:val="28"/>
        </w:rPr>
        <w:t xml:space="preserve"> </w:t>
      </w:r>
      <w:r w:rsidRPr="008F6957">
        <w:rPr>
          <w:sz w:val="28"/>
          <w:szCs w:val="28"/>
        </w:rPr>
        <w:t>лист</w:t>
      </w:r>
      <w:r>
        <w:rPr>
          <w:sz w:val="28"/>
          <w:szCs w:val="28"/>
        </w:rPr>
        <w:t xml:space="preserve"> на 2 части и записывать в первой</w:t>
      </w:r>
      <w:r w:rsidRPr="008F6957">
        <w:rPr>
          <w:sz w:val="28"/>
          <w:szCs w:val="28"/>
        </w:rPr>
        <w:t xml:space="preserve"> </w:t>
      </w:r>
      <w:r>
        <w:rPr>
          <w:sz w:val="28"/>
          <w:szCs w:val="28"/>
        </w:rPr>
        <w:t>колонке</w:t>
      </w:r>
      <w:r w:rsidRPr="008F6957">
        <w:rPr>
          <w:sz w:val="28"/>
          <w:szCs w:val="28"/>
        </w:rPr>
        <w:t xml:space="preserve"> аргументы в защиту своей точки зрения на заданную тему, а во второй </w:t>
      </w:r>
      <w:r>
        <w:rPr>
          <w:sz w:val="28"/>
          <w:szCs w:val="28"/>
        </w:rPr>
        <w:t>колонке</w:t>
      </w:r>
      <w:r w:rsidRPr="008F6957">
        <w:rPr>
          <w:sz w:val="28"/>
          <w:szCs w:val="28"/>
        </w:rPr>
        <w:t xml:space="preserve"> – возможные доводы против.</w:t>
      </w:r>
    </w:p>
    <w:p w:rsidR="00850EE3" w:rsidRDefault="00850EE3" w:rsidP="00850EE3">
      <w:pPr>
        <w:spacing w:before="100" w:beforeAutospacing="1" w:after="100" w:afterAutospacing="1"/>
        <w:jc w:val="both"/>
        <w:rPr>
          <w:sz w:val="28"/>
          <w:szCs w:val="28"/>
        </w:rPr>
      </w:pPr>
      <w:r>
        <w:rPr>
          <w:sz w:val="28"/>
          <w:szCs w:val="28"/>
          <w:lang w:val="en-US"/>
        </w:rPr>
        <w:t>Fish</w:t>
      </w:r>
      <w:r w:rsidRPr="00C253C0">
        <w:rPr>
          <w:sz w:val="28"/>
          <w:szCs w:val="28"/>
        </w:rPr>
        <w:t xml:space="preserve"> </w:t>
      </w:r>
      <w:r>
        <w:rPr>
          <w:sz w:val="28"/>
          <w:szCs w:val="28"/>
          <w:lang w:val="en-US"/>
        </w:rPr>
        <w:t>Bone</w:t>
      </w:r>
      <w:r>
        <w:rPr>
          <w:sz w:val="28"/>
          <w:szCs w:val="28"/>
        </w:rPr>
        <w:t>: голова используется для записи своего мнения, на костях скелета записываем аргументы за, на верхнем плавнике – против, хвост представляет вывод.</w:t>
      </w:r>
    </w:p>
    <w:p w:rsidR="00850EE3" w:rsidRPr="00FB7157" w:rsidRDefault="00850EE3" w:rsidP="00850EE3">
      <w:pPr>
        <w:spacing w:before="100" w:beforeAutospacing="1" w:after="100" w:afterAutospacing="1"/>
        <w:jc w:val="both"/>
        <w:rPr>
          <w:sz w:val="28"/>
          <w:szCs w:val="28"/>
        </w:rPr>
      </w:pPr>
      <w:r>
        <w:rPr>
          <w:sz w:val="28"/>
          <w:szCs w:val="28"/>
        </w:rPr>
        <w:lastRenderedPageBreak/>
        <w:t xml:space="preserve">Диспут «Бои без правил»: одна группа формулирует аргументы за, вторая – против. Группы представляют свои аргументы, затем обмениваются записями, им нужно опровергнуть аргументы «противника». </w:t>
      </w:r>
    </w:p>
    <w:p w:rsidR="006D0950" w:rsidRPr="00850EE3" w:rsidRDefault="00850EE3" w:rsidP="00850EE3">
      <w:pPr>
        <w:jc w:val="both"/>
        <w:rPr>
          <w:sz w:val="28"/>
        </w:rPr>
      </w:pPr>
      <w:r>
        <w:rPr>
          <w:sz w:val="28"/>
        </w:rPr>
        <w:t>В качестве одного из приемов обучения можно использовать анализ модельного текста – я использовала для этого эссе, написанные моими учениками.</w:t>
      </w:r>
      <w:r w:rsidRPr="00850EE3">
        <w:rPr>
          <w:sz w:val="28"/>
        </w:rPr>
        <w:t xml:space="preserve"> </w:t>
      </w:r>
    </w:p>
    <w:p w:rsidR="005A5CB7" w:rsidRPr="00850EE3" w:rsidRDefault="005A5CB7" w:rsidP="005A5CB7">
      <w:pPr>
        <w:rPr>
          <w:sz w:val="28"/>
        </w:rPr>
      </w:pPr>
    </w:p>
    <w:p w:rsidR="00252C79" w:rsidRDefault="00B3048B" w:rsidP="00B3048B">
      <w:pPr>
        <w:pStyle w:val="2"/>
      </w:pPr>
      <w:r>
        <w:t>Результаты опытно-экспериментальной работы</w:t>
      </w:r>
    </w:p>
    <w:p w:rsidR="000B08DC" w:rsidRDefault="000B08DC" w:rsidP="0095051E">
      <w:pPr>
        <w:jc w:val="both"/>
        <w:rPr>
          <w:sz w:val="28"/>
          <w:szCs w:val="28"/>
        </w:rPr>
      </w:pPr>
      <w:r w:rsidRPr="008F6957">
        <w:rPr>
          <w:sz w:val="28"/>
          <w:szCs w:val="28"/>
        </w:rPr>
        <w:t xml:space="preserve">Система тренировочных заданий по развитию </w:t>
      </w:r>
      <w:r w:rsidR="0028447E">
        <w:rPr>
          <w:sz w:val="28"/>
          <w:szCs w:val="28"/>
        </w:rPr>
        <w:t xml:space="preserve">умений создания </w:t>
      </w:r>
      <w:r w:rsidR="0028447E" w:rsidRPr="008F6957">
        <w:rPr>
          <w:sz w:val="28"/>
          <w:szCs w:val="28"/>
        </w:rPr>
        <w:t>письм</w:t>
      </w:r>
      <w:r w:rsidR="0028447E">
        <w:rPr>
          <w:sz w:val="28"/>
          <w:szCs w:val="28"/>
        </w:rPr>
        <w:t xml:space="preserve">енного высказывания – эссе с элементами рассуждения </w:t>
      </w:r>
      <w:r w:rsidRPr="008F6957">
        <w:rPr>
          <w:sz w:val="28"/>
          <w:szCs w:val="28"/>
        </w:rPr>
        <w:t>в формате ЕГЭ апробирован</w:t>
      </w:r>
      <w:r w:rsidR="0028447E">
        <w:rPr>
          <w:sz w:val="28"/>
          <w:szCs w:val="28"/>
        </w:rPr>
        <w:t>а в 10 и 11 классах</w:t>
      </w:r>
      <w:r w:rsidRPr="008F6957">
        <w:rPr>
          <w:sz w:val="28"/>
          <w:szCs w:val="28"/>
        </w:rPr>
        <w:t xml:space="preserve"> МБОУ СОШ №8 г.</w:t>
      </w:r>
      <w:r w:rsidR="0028447E">
        <w:rPr>
          <w:sz w:val="28"/>
          <w:szCs w:val="28"/>
        </w:rPr>
        <w:t xml:space="preserve"> </w:t>
      </w:r>
      <w:r w:rsidRPr="008F6957">
        <w:rPr>
          <w:sz w:val="28"/>
          <w:szCs w:val="28"/>
        </w:rPr>
        <w:t xml:space="preserve">Краснокамска в период с </w:t>
      </w:r>
      <w:r w:rsidR="00101EED">
        <w:rPr>
          <w:sz w:val="28"/>
          <w:szCs w:val="28"/>
        </w:rPr>
        <w:t>ноября 2014г.</w:t>
      </w:r>
      <w:r w:rsidRPr="008F6957">
        <w:rPr>
          <w:sz w:val="28"/>
          <w:szCs w:val="28"/>
        </w:rPr>
        <w:t xml:space="preserve"> по </w:t>
      </w:r>
      <w:r w:rsidR="00101EED">
        <w:rPr>
          <w:sz w:val="28"/>
          <w:szCs w:val="28"/>
        </w:rPr>
        <w:t>апрель</w:t>
      </w:r>
      <w:r w:rsidRPr="008F6957">
        <w:rPr>
          <w:sz w:val="28"/>
          <w:szCs w:val="28"/>
        </w:rPr>
        <w:t xml:space="preserve"> 201</w:t>
      </w:r>
      <w:r w:rsidR="00101EED">
        <w:rPr>
          <w:sz w:val="28"/>
          <w:szCs w:val="28"/>
        </w:rPr>
        <w:t>6</w:t>
      </w:r>
      <w:r w:rsidRPr="008F6957">
        <w:rPr>
          <w:sz w:val="28"/>
          <w:szCs w:val="28"/>
        </w:rPr>
        <w:t xml:space="preserve">г. </w:t>
      </w:r>
    </w:p>
    <w:p w:rsidR="0095051E" w:rsidRPr="008F6957" w:rsidRDefault="0095051E" w:rsidP="0095051E">
      <w:pPr>
        <w:rPr>
          <w:sz w:val="28"/>
          <w:szCs w:val="28"/>
        </w:rPr>
      </w:pPr>
      <w:r w:rsidRPr="008F6957">
        <w:rPr>
          <w:sz w:val="28"/>
          <w:szCs w:val="28"/>
        </w:rPr>
        <w:t xml:space="preserve">Сравнительная оценка выполнения диагностического и контрольного задания  </w:t>
      </w:r>
    </w:p>
    <w:p w:rsidR="0095051E" w:rsidRDefault="0095051E" w:rsidP="0095051E">
      <w:pPr>
        <w:rPr>
          <w:sz w:val="28"/>
          <w:szCs w:val="28"/>
        </w:rPr>
      </w:pPr>
      <w:r w:rsidRPr="008F6957">
        <w:rPr>
          <w:sz w:val="28"/>
          <w:szCs w:val="28"/>
        </w:rPr>
        <w:t xml:space="preserve">МБОУ СОШ №8 </w:t>
      </w:r>
      <w:proofErr w:type="spellStart"/>
      <w:r w:rsidRPr="008F6957">
        <w:rPr>
          <w:sz w:val="28"/>
          <w:szCs w:val="28"/>
        </w:rPr>
        <w:t>г.Краснокамска</w:t>
      </w:r>
      <w:proofErr w:type="spellEnd"/>
    </w:p>
    <w:p w:rsidR="00044093" w:rsidRPr="008F6957" w:rsidRDefault="00044093" w:rsidP="0095051E">
      <w:pPr>
        <w:rPr>
          <w:sz w:val="28"/>
          <w:szCs w:val="28"/>
        </w:rPr>
      </w:pPr>
    </w:p>
    <w:tbl>
      <w:tblPr>
        <w:tblStyle w:val="ac"/>
        <w:tblW w:w="9889" w:type="dxa"/>
        <w:tblLayout w:type="fixed"/>
        <w:tblLook w:val="04A0" w:firstRow="1" w:lastRow="0" w:firstColumn="1" w:lastColumn="0" w:noHBand="0" w:noVBand="1"/>
      </w:tblPr>
      <w:tblGrid>
        <w:gridCol w:w="1668"/>
        <w:gridCol w:w="708"/>
        <w:gridCol w:w="709"/>
        <w:gridCol w:w="709"/>
        <w:gridCol w:w="850"/>
        <w:gridCol w:w="567"/>
        <w:gridCol w:w="709"/>
        <w:gridCol w:w="709"/>
        <w:gridCol w:w="709"/>
        <w:gridCol w:w="688"/>
        <w:gridCol w:w="729"/>
        <w:gridCol w:w="567"/>
        <w:gridCol w:w="567"/>
      </w:tblGrid>
      <w:tr w:rsidR="0095051E" w:rsidRPr="008F6957" w:rsidTr="00BA1828">
        <w:tc>
          <w:tcPr>
            <w:tcW w:w="1668" w:type="dxa"/>
          </w:tcPr>
          <w:p w:rsidR="0095051E" w:rsidRPr="008F6957" w:rsidRDefault="0095051E" w:rsidP="00BA1828">
            <w:pPr>
              <w:rPr>
                <w:sz w:val="28"/>
                <w:szCs w:val="28"/>
              </w:rPr>
            </w:pPr>
            <w:r w:rsidRPr="008F6957">
              <w:rPr>
                <w:sz w:val="28"/>
                <w:szCs w:val="28"/>
              </w:rPr>
              <w:t xml:space="preserve">    </w:t>
            </w:r>
            <w:r>
              <w:rPr>
                <w:sz w:val="28"/>
                <w:szCs w:val="28"/>
              </w:rPr>
              <w:t>ученик</w:t>
            </w:r>
            <w:r w:rsidRPr="008F6957">
              <w:rPr>
                <w:sz w:val="28"/>
                <w:szCs w:val="28"/>
              </w:rPr>
              <w:t xml:space="preserve">   </w:t>
            </w:r>
          </w:p>
        </w:tc>
        <w:tc>
          <w:tcPr>
            <w:tcW w:w="1417" w:type="dxa"/>
            <w:gridSpan w:val="2"/>
          </w:tcPr>
          <w:p w:rsidR="0095051E" w:rsidRPr="008F6957" w:rsidRDefault="0095051E" w:rsidP="00BA1828">
            <w:pPr>
              <w:rPr>
                <w:sz w:val="28"/>
                <w:szCs w:val="28"/>
              </w:rPr>
            </w:pPr>
            <w:r w:rsidRPr="008F6957">
              <w:rPr>
                <w:sz w:val="28"/>
                <w:szCs w:val="28"/>
              </w:rPr>
              <w:t>Содержание</w:t>
            </w:r>
          </w:p>
        </w:tc>
        <w:tc>
          <w:tcPr>
            <w:tcW w:w="1559" w:type="dxa"/>
            <w:gridSpan w:val="2"/>
          </w:tcPr>
          <w:p w:rsidR="0095051E" w:rsidRPr="008F6957" w:rsidRDefault="0095051E" w:rsidP="00BA1828">
            <w:pPr>
              <w:rPr>
                <w:sz w:val="28"/>
                <w:szCs w:val="28"/>
              </w:rPr>
            </w:pPr>
            <w:r w:rsidRPr="008F6957">
              <w:rPr>
                <w:sz w:val="28"/>
                <w:szCs w:val="28"/>
              </w:rPr>
              <w:t>Организация</w:t>
            </w:r>
          </w:p>
        </w:tc>
        <w:tc>
          <w:tcPr>
            <w:tcW w:w="1276" w:type="dxa"/>
            <w:gridSpan w:val="2"/>
          </w:tcPr>
          <w:p w:rsidR="0095051E" w:rsidRPr="008F6957" w:rsidRDefault="0095051E" w:rsidP="00BA1828">
            <w:pPr>
              <w:rPr>
                <w:sz w:val="28"/>
                <w:szCs w:val="28"/>
              </w:rPr>
            </w:pPr>
            <w:r w:rsidRPr="008F6957">
              <w:rPr>
                <w:sz w:val="28"/>
                <w:szCs w:val="28"/>
              </w:rPr>
              <w:t>Лексика</w:t>
            </w:r>
          </w:p>
        </w:tc>
        <w:tc>
          <w:tcPr>
            <w:tcW w:w="1418" w:type="dxa"/>
            <w:gridSpan w:val="2"/>
          </w:tcPr>
          <w:p w:rsidR="0095051E" w:rsidRPr="008F6957" w:rsidRDefault="0095051E" w:rsidP="00BA1828">
            <w:pPr>
              <w:rPr>
                <w:sz w:val="28"/>
                <w:szCs w:val="28"/>
              </w:rPr>
            </w:pPr>
            <w:r w:rsidRPr="008F6957">
              <w:rPr>
                <w:sz w:val="28"/>
                <w:szCs w:val="28"/>
              </w:rPr>
              <w:t>Грамматика</w:t>
            </w:r>
          </w:p>
        </w:tc>
        <w:tc>
          <w:tcPr>
            <w:tcW w:w="1417" w:type="dxa"/>
            <w:gridSpan w:val="2"/>
          </w:tcPr>
          <w:p w:rsidR="0095051E" w:rsidRPr="008F6957" w:rsidRDefault="0095051E" w:rsidP="00BA1828">
            <w:pPr>
              <w:rPr>
                <w:sz w:val="28"/>
                <w:szCs w:val="28"/>
              </w:rPr>
            </w:pPr>
            <w:r w:rsidRPr="008F6957">
              <w:rPr>
                <w:sz w:val="28"/>
                <w:szCs w:val="28"/>
              </w:rPr>
              <w:t xml:space="preserve">Орфография пунктуация  </w:t>
            </w:r>
          </w:p>
        </w:tc>
        <w:tc>
          <w:tcPr>
            <w:tcW w:w="1134" w:type="dxa"/>
            <w:gridSpan w:val="2"/>
          </w:tcPr>
          <w:p w:rsidR="0095051E" w:rsidRPr="008F6957" w:rsidRDefault="0095051E" w:rsidP="00BA1828">
            <w:pPr>
              <w:rPr>
                <w:sz w:val="28"/>
                <w:szCs w:val="28"/>
              </w:rPr>
            </w:pPr>
            <w:r w:rsidRPr="008F6957">
              <w:rPr>
                <w:sz w:val="28"/>
                <w:szCs w:val="28"/>
              </w:rPr>
              <w:t>ИТОГО</w:t>
            </w:r>
          </w:p>
        </w:tc>
      </w:tr>
      <w:tr w:rsidR="0095051E" w:rsidRPr="008F6957" w:rsidTr="00BA1828">
        <w:tc>
          <w:tcPr>
            <w:tcW w:w="1668" w:type="dxa"/>
          </w:tcPr>
          <w:p w:rsidR="0095051E" w:rsidRPr="008F6957" w:rsidRDefault="0095051E" w:rsidP="00BA1828">
            <w:pPr>
              <w:rPr>
                <w:sz w:val="28"/>
                <w:szCs w:val="28"/>
              </w:rPr>
            </w:pPr>
          </w:p>
        </w:tc>
        <w:tc>
          <w:tcPr>
            <w:tcW w:w="708" w:type="dxa"/>
            <w:tcBorders>
              <w:right w:val="single" w:sz="4" w:space="0" w:color="auto"/>
            </w:tcBorders>
          </w:tcPr>
          <w:p w:rsidR="0095051E" w:rsidRPr="008F6957" w:rsidRDefault="004173EA" w:rsidP="00BA1828">
            <w:pPr>
              <w:jc w:val="center"/>
              <w:rPr>
                <w:sz w:val="28"/>
                <w:szCs w:val="28"/>
              </w:rPr>
            </w:pPr>
            <w:r>
              <w:rPr>
                <w:sz w:val="28"/>
                <w:szCs w:val="28"/>
              </w:rPr>
              <w:t>В</w:t>
            </w:r>
          </w:p>
        </w:tc>
        <w:tc>
          <w:tcPr>
            <w:tcW w:w="709" w:type="dxa"/>
            <w:tcBorders>
              <w:left w:val="single" w:sz="4" w:space="0" w:color="auto"/>
            </w:tcBorders>
          </w:tcPr>
          <w:p w:rsidR="0095051E" w:rsidRPr="008F6957" w:rsidRDefault="0095051E" w:rsidP="00BA1828">
            <w:pPr>
              <w:jc w:val="center"/>
              <w:rPr>
                <w:b/>
                <w:color w:val="C0504D" w:themeColor="accent2"/>
                <w:sz w:val="28"/>
                <w:szCs w:val="28"/>
              </w:rPr>
            </w:pPr>
            <w:r w:rsidRPr="008F6957">
              <w:rPr>
                <w:b/>
                <w:color w:val="C0504D" w:themeColor="accent2"/>
                <w:sz w:val="28"/>
                <w:szCs w:val="28"/>
              </w:rPr>
              <w:t>К</w:t>
            </w:r>
          </w:p>
        </w:tc>
        <w:tc>
          <w:tcPr>
            <w:tcW w:w="709" w:type="dxa"/>
            <w:tcBorders>
              <w:right w:val="single" w:sz="4" w:space="0" w:color="auto"/>
            </w:tcBorders>
          </w:tcPr>
          <w:p w:rsidR="0095051E" w:rsidRPr="008F6957" w:rsidRDefault="004173EA" w:rsidP="00BA1828">
            <w:pPr>
              <w:jc w:val="center"/>
              <w:rPr>
                <w:sz w:val="28"/>
                <w:szCs w:val="28"/>
              </w:rPr>
            </w:pPr>
            <w:r>
              <w:rPr>
                <w:sz w:val="28"/>
                <w:szCs w:val="28"/>
              </w:rPr>
              <w:t>В</w:t>
            </w:r>
          </w:p>
        </w:tc>
        <w:tc>
          <w:tcPr>
            <w:tcW w:w="850" w:type="dxa"/>
            <w:tcBorders>
              <w:left w:val="single" w:sz="4" w:space="0" w:color="auto"/>
            </w:tcBorders>
          </w:tcPr>
          <w:p w:rsidR="0095051E" w:rsidRPr="008F6957" w:rsidRDefault="0095051E" w:rsidP="00BA1828">
            <w:pPr>
              <w:jc w:val="center"/>
              <w:rPr>
                <w:b/>
                <w:color w:val="C0504D" w:themeColor="accent2"/>
                <w:sz w:val="28"/>
                <w:szCs w:val="28"/>
              </w:rPr>
            </w:pPr>
            <w:r w:rsidRPr="008F6957">
              <w:rPr>
                <w:b/>
                <w:color w:val="C0504D" w:themeColor="accent2"/>
                <w:sz w:val="28"/>
                <w:szCs w:val="28"/>
              </w:rPr>
              <w:t>К</w:t>
            </w:r>
          </w:p>
        </w:tc>
        <w:tc>
          <w:tcPr>
            <w:tcW w:w="567" w:type="dxa"/>
            <w:tcBorders>
              <w:right w:val="single" w:sz="4" w:space="0" w:color="auto"/>
            </w:tcBorders>
          </w:tcPr>
          <w:p w:rsidR="0095051E" w:rsidRPr="008F6957" w:rsidRDefault="004173EA" w:rsidP="00BA1828">
            <w:pPr>
              <w:jc w:val="center"/>
              <w:rPr>
                <w:sz w:val="28"/>
                <w:szCs w:val="28"/>
              </w:rPr>
            </w:pPr>
            <w:r>
              <w:rPr>
                <w:sz w:val="28"/>
                <w:szCs w:val="28"/>
              </w:rPr>
              <w:t>В</w:t>
            </w:r>
          </w:p>
        </w:tc>
        <w:tc>
          <w:tcPr>
            <w:tcW w:w="709" w:type="dxa"/>
            <w:tcBorders>
              <w:left w:val="single" w:sz="4" w:space="0" w:color="auto"/>
            </w:tcBorders>
          </w:tcPr>
          <w:p w:rsidR="0095051E" w:rsidRPr="008F6957" w:rsidRDefault="0095051E" w:rsidP="00BA1828">
            <w:pPr>
              <w:jc w:val="center"/>
              <w:rPr>
                <w:b/>
                <w:color w:val="C0504D" w:themeColor="accent2"/>
                <w:sz w:val="28"/>
                <w:szCs w:val="28"/>
              </w:rPr>
            </w:pPr>
            <w:r w:rsidRPr="008F6957">
              <w:rPr>
                <w:b/>
                <w:color w:val="C0504D" w:themeColor="accent2"/>
                <w:sz w:val="28"/>
                <w:szCs w:val="28"/>
              </w:rPr>
              <w:t>К</w:t>
            </w:r>
          </w:p>
        </w:tc>
        <w:tc>
          <w:tcPr>
            <w:tcW w:w="709" w:type="dxa"/>
            <w:tcBorders>
              <w:right w:val="single" w:sz="4" w:space="0" w:color="auto"/>
            </w:tcBorders>
          </w:tcPr>
          <w:p w:rsidR="0095051E" w:rsidRPr="008F6957" w:rsidRDefault="004173EA" w:rsidP="00BA1828">
            <w:pPr>
              <w:jc w:val="center"/>
              <w:rPr>
                <w:sz w:val="28"/>
                <w:szCs w:val="28"/>
              </w:rPr>
            </w:pPr>
            <w:r>
              <w:rPr>
                <w:sz w:val="28"/>
                <w:szCs w:val="28"/>
              </w:rPr>
              <w:t>В</w:t>
            </w:r>
          </w:p>
        </w:tc>
        <w:tc>
          <w:tcPr>
            <w:tcW w:w="709" w:type="dxa"/>
            <w:tcBorders>
              <w:left w:val="single" w:sz="4" w:space="0" w:color="auto"/>
            </w:tcBorders>
          </w:tcPr>
          <w:p w:rsidR="0095051E" w:rsidRPr="008F6957" w:rsidRDefault="0095051E" w:rsidP="00BA1828">
            <w:pPr>
              <w:jc w:val="center"/>
              <w:rPr>
                <w:b/>
                <w:color w:val="C0504D" w:themeColor="accent2"/>
                <w:sz w:val="28"/>
                <w:szCs w:val="28"/>
              </w:rPr>
            </w:pPr>
            <w:r w:rsidRPr="008F6957">
              <w:rPr>
                <w:b/>
                <w:color w:val="C0504D" w:themeColor="accent2"/>
                <w:sz w:val="28"/>
                <w:szCs w:val="28"/>
              </w:rPr>
              <w:t>К</w:t>
            </w:r>
          </w:p>
        </w:tc>
        <w:tc>
          <w:tcPr>
            <w:tcW w:w="688" w:type="dxa"/>
            <w:tcBorders>
              <w:right w:val="single" w:sz="4" w:space="0" w:color="auto"/>
            </w:tcBorders>
          </w:tcPr>
          <w:p w:rsidR="0095051E" w:rsidRPr="008F6957" w:rsidRDefault="004173EA" w:rsidP="00BA1828">
            <w:pPr>
              <w:jc w:val="center"/>
              <w:rPr>
                <w:sz w:val="28"/>
                <w:szCs w:val="28"/>
              </w:rPr>
            </w:pPr>
            <w:r>
              <w:rPr>
                <w:sz w:val="28"/>
                <w:szCs w:val="28"/>
              </w:rPr>
              <w:t>В</w:t>
            </w:r>
          </w:p>
        </w:tc>
        <w:tc>
          <w:tcPr>
            <w:tcW w:w="729" w:type="dxa"/>
            <w:tcBorders>
              <w:left w:val="single" w:sz="4" w:space="0" w:color="auto"/>
            </w:tcBorders>
          </w:tcPr>
          <w:p w:rsidR="0095051E" w:rsidRPr="008F6957" w:rsidRDefault="0095051E" w:rsidP="00BA1828">
            <w:pPr>
              <w:jc w:val="center"/>
              <w:rPr>
                <w:b/>
                <w:color w:val="C0504D" w:themeColor="accent2"/>
                <w:sz w:val="28"/>
                <w:szCs w:val="28"/>
              </w:rPr>
            </w:pPr>
            <w:r w:rsidRPr="008F6957">
              <w:rPr>
                <w:b/>
                <w:color w:val="C0504D" w:themeColor="accent2"/>
                <w:sz w:val="28"/>
                <w:szCs w:val="28"/>
              </w:rPr>
              <w:t>К</w:t>
            </w:r>
          </w:p>
        </w:tc>
        <w:tc>
          <w:tcPr>
            <w:tcW w:w="567" w:type="dxa"/>
            <w:tcBorders>
              <w:right w:val="single" w:sz="4" w:space="0" w:color="auto"/>
            </w:tcBorders>
          </w:tcPr>
          <w:p w:rsidR="0095051E" w:rsidRPr="008F6957" w:rsidRDefault="004173EA" w:rsidP="00BA1828">
            <w:pPr>
              <w:jc w:val="center"/>
              <w:rPr>
                <w:sz w:val="28"/>
                <w:szCs w:val="28"/>
              </w:rPr>
            </w:pPr>
            <w:r>
              <w:rPr>
                <w:sz w:val="28"/>
                <w:szCs w:val="28"/>
              </w:rPr>
              <w:t>В</w:t>
            </w:r>
          </w:p>
        </w:tc>
        <w:tc>
          <w:tcPr>
            <w:tcW w:w="567" w:type="dxa"/>
            <w:tcBorders>
              <w:left w:val="single" w:sz="4" w:space="0" w:color="auto"/>
            </w:tcBorders>
          </w:tcPr>
          <w:p w:rsidR="0095051E" w:rsidRPr="008F6957" w:rsidRDefault="0095051E" w:rsidP="00BA1828">
            <w:pPr>
              <w:jc w:val="center"/>
              <w:rPr>
                <w:b/>
                <w:color w:val="C0504D" w:themeColor="accent2"/>
                <w:sz w:val="28"/>
                <w:szCs w:val="28"/>
              </w:rPr>
            </w:pPr>
            <w:r w:rsidRPr="008F6957">
              <w:rPr>
                <w:b/>
                <w:color w:val="C0504D" w:themeColor="accent2"/>
                <w:sz w:val="28"/>
                <w:szCs w:val="28"/>
              </w:rPr>
              <w:t>К</w:t>
            </w:r>
          </w:p>
        </w:tc>
      </w:tr>
      <w:tr w:rsidR="0095051E" w:rsidRPr="008F6957" w:rsidTr="00BA1828">
        <w:tc>
          <w:tcPr>
            <w:tcW w:w="1668" w:type="dxa"/>
          </w:tcPr>
          <w:p w:rsidR="0095051E" w:rsidRPr="008F6957" w:rsidRDefault="0095051E" w:rsidP="00BA1828">
            <w:pPr>
              <w:rPr>
                <w:sz w:val="28"/>
                <w:szCs w:val="28"/>
              </w:rPr>
            </w:pPr>
            <w:r w:rsidRPr="008F6957">
              <w:rPr>
                <w:sz w:val="28"/>
                <w:szCs w:val="28"/>
              </w:rPr>
              <w:t>А</w:t>
            </w:r>
            <w:r>
              <w:rPr>
                <w:sz w:val="28"/>
                <w:szCs w:val="28"/>
              </w:rPr>
              <w:t>.</w:t>
            </w:r>
            <w:r w:rsidRPr="008F6957">
              <w:rPr>
                <w:sz w:val="28"/>
                <w:szCs w:val="28"/>
              </w:rPr>
              <w:t>С</w:t>
            </w:r>
            <w:r>
              <w:rPr>
                <w:sz w:val="28"/>
                <w:szCs w:val="28"/>
              </w:rPr>
              <w:t>.</w:t>
            </w:r>
          </w:p>
        </w:tc>
        <w:tc>
          <w:tcPr>
            <w:tcW w:w="708"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2</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850" w:type="dxa"/>
            <w:tcBorders>
              <w:left w:val="single" w:sz="4" w:space="0" w:color="auto"/>
            </w:tcBorders>
          </w:tcPr>
          <w:p w:rsidR="0095051E" w:rsidRPr="008F6957" w:rsidRDefault="0095051E" w:rsidP="00BA1828">
            <w:pPr>
              <w:ind w:left="-31" w:right="-108" w:firstLine="31"/>
              <w:rPr>
                <w:b/>
                <w:color w:val="C0504D" w:themeColor="accent2"/>
                <w:sz w:val="28"/>
                <w:szCs w:val="28"/>
              </w:rPr>
            </w:pPr>
            <w:r w:rsidRPr="008F6957">
              <w:rPr>
                <w:b/>
                <w:color w:val="C0504D" w:themeColor="accent2"/>
                <w:sz w:val="28"/>
                <w:szCs w:val="28"/>
              </w:rPr>
              <w:t>1</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2</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p>
        </w:tc>
        <w:tc>
          <w:tcPr>
            <w:tcW w:w="688"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2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2</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5</w:t>
            </w:r>
          </w:p>
        </w:tc>
        <w:tc>
          <w:tcPr>
            <w:tcW w:w="567"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8</w:t>
            </w:r>
          </w:p>
        </w:tc>
      </w:tr>
      <w:tr w:rsidR="0095051E" w:rsidRPr="008F6957" w:rsidTr="00BA1828">
        <w:tc>
          <w:tcPr>
            <w:tcW w:w="1668" w:type="dxa"/>
          </w:tcPr>
          <w:p w:rsidR="0095051E" w:rsidRPr="008F6957" w:rsidRDefault="0095051E" w:rsidP="00BA1828">
            <w:pPr>
              <w:rPr>
                <w:sz w:val="28"/>
                <w:szCs w:val="28"/>
              </w:rPr>
            </w:pPr>
            <w:r w:rsidRPr="008F6957">
              <w:rPr>
                <w:sz w:val="28"/>
                <w:szCs w:val="28"/>
              </w:rPr>
              <w:t>Б</w:t>
            </w:r>
            <w:r>
              <w:rPr>
                <w:sz w:val="28"/>
                <w:szCs w:val="28"/>
              </w:rPr>
              <w:t>.</w:t>
            </w:r>
            <w:r w:rsidRPr="008F6957">
              <w:rPr>
                <w:sz w:val="28"/>
                <w:szCs w:val="28"/>
              </w:rPr>
              <w:t xml:space="preserve"> К</w:t>
            </w:r>
            <w:r>
              <w:rPr>
                <w:sz w:val="28"/>
                <w:szCs w:val="28"/>
              </w:rPr>
              <w:t>.</w:t>
            </w:r>
          </w:p>
        </w:tc>
        <w:tc>
          <w:tcPr>
            <w:tcW w:w="708"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850" w:type="dxa"/>
            <w:tcBorders>
              <w:left w:val="single" w:sz="4" w:space="0" w:color="auto"/>
            </w:tcBorders>
          </w:tcPr>
          <w:p w:rsidR="0095051E" w:rsidRPr="008F6957" w:rsidRDefault="0095051E" w:rsidP="00BA1828">
            <w:pPr>
              <w:rPr>
                <w:b/>
                <w:color w:val="C0504D" w:themeColor="accent2"/>
                <w:sz w:val="28"/>
                <w:szCs w:val="28"/>
              </w:rPr>
            </w:pPr>
            <w:r>
              <w:rPr>
                <w:b/>
                <w:color w:val="C0504D" w:themeColor="accent2"/>
                <w:sz w:val="28"/>
                <w:szCs w:val="28"/>
              </w:rPr>
              <w:t>2</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2</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709" w:type="dxa"/>
            <w:tcBorders>
              <w:left w:val="single" w:sz="4" w:space="0" w:color="auto"/>
            </w:tcBorders>
          </w:tcPr>
          <w:p w:rsidR="0095051E" w:rsidRPr="008F6957" w:rsidRDefault="0095051E" w:rsidP="00BA1828">
            <w:pPr>
              <w:rPr>
                <w:b/>
                <w:color w:val="C0504D" w:themeColor="accent2"/>
                <w:sz w:val="28"/>
                <w:szCs w:val="28"/>
              </w:rPr>
            </w:pPr>
            <w:r>
              <w:rPr>
                <w:b/>
                <w:color w:val="C0504D" w:themeColor="accent2"/>
                <w:sz w:val="28"/>
                <w:szCs w:val="28"/>
              </w:rPr>
              <w:t>2</w:t>
            </w:r>
          </w:p>
        </w:tc>
        <w:tc>
          <w:tcPr>
            <w:tcW w:w="688"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72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2</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8</w:t>
            </w:r>
          </w:p>
        </w:tc>
        <w:tc>
          <w:tcPr>
            <w:tcW w:w="567" w:type="dxa"/>
            <w:tcBorders>
              <w:left w:val="single" w:sz="4" w:space="0" w:color="auto"/>
            </w:tcBorders>
          </w:tcPr>
          <w:p w:rsidR="0095051E" w:rsidRPr="008F6957" w:rsidRDefault="0095051E" w:rsidP="00BA1828">
            <w:pPr>
              <w:rPr>
                <w:b/>
                <w:color w:val="C0504D" w:themeColor="accent2"/>
                <w:sz w:val="28"/>
                <w:szCs w:val="28"/>
              </w:rPr>
            </w:pPr>
            <w:r>
              <w:rPr>
                <w:b/>
                <w:color w:val="C0504D" w:themeColor="accent2"/>
                <w:sz w:val="28"/>
                <w:szCs w:val="28"/>
              </w:rPr>
              <w:t>9</w:t>
            </w:r>
          </w:p>
        </w:tc>
      </w:tr>
      <w:tr w:rsidR="0095051E" w:rsidRPr="008F6957" w:rsidTr="00BA1828">
        <w:tc>
          <w:tcPr>
            <w:tcW w:w="1668" w:type="dxa"/>
          </w:tcPr>
          <w:p w:rsidR="0095051E" w:rsidRPr="008F6957" w:rsidRDefault="0095051E" w:rsidP="00BA1828">
            <w:pPr>
              <w:rPr>
                <w:sz w:val="28"/>
                <w:szCs w:val="28"/>
              </w:rPr>
            </w:pPr>
            <w:r w:rsidRPr="008F6957">
              <w:rPr>
                <w:sz w:val="28"/>
                <w:szCs w:val="28"/>
              </w:rPr>
              <w:t>В</w:t>
            </w:r>
            <w:r>
              <w:rPr>
                <w:sz w:val="28"/>
                <w:szCs w:val="28"/>
              </w:rPr>
              <w:t>.</w:t>
            </w:r>
            <w:r w:rsidRPr="008F6957">
              <w:rPr>
                <w:sz w:val="28"/>
                <w:szCs w:val="28"/>
              </w:rPr>
              <w:t xml:space="preserve"> П</w:t>
            </w:r>
            <w:r>
              <w:rPr>
                <w:sz w:val="28"/>
                <w:szCs w:val="28"/>
              </w:rPr>
              <w:t>.</w:t>
            </w:r>
          </w:p>
        </w:tc>
        <w:tc>
          <w:tcPr>
            <w:tcW w:w="708"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2</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850"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3</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2</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p>
        </w:tc>
        <w:tc>
          <w:tcPr>
            <w:tcW w:w="688"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72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2</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9</w:t>
            </w:r>
          </w:p>
        </w:tc>
        <w:tc>
          <w:tcPr>
            <w:tcW w:w="567"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10</w:t>
            </w:r>
          </w:p>
        </w:tc>
      </w:tr>
      <w:tr w:rsidR="0095051E" w:rsidRPr="008F6957" w:rsidTr="00BA1828">
        <w:tc>
          <w:tcPr>
            <w:tcW w:w="1668" w:type="dxa"/>
          </w:tcPr>
          <w:p w:rsidR="0095051E" w:rsidRPr="008F6957" w:rsidRDefault="0095051E" w:rsidP="00BA1828">
            <w:pPr>
              <w:rPr>
                <w:sz w:val="28"/>
                <w:szCs w:val="28"/>
              </w:rPr>
            </w:pPr>
            <w:r w:rsidRPr="008F6957">
              <w:rPr>
                <w:sz w:val="28"/>
                <w:szCs w:val="28"/>
              </w:rPr>
              <w:t>К</w:t>
            </w:r>
            <w:r>
              <w:rPr>
                <w:sz w:val="28"/>
                <w:szCs w:val="28"/>
              </w:rPr>
              <w:t>.</w:t>
            </w:r>
            <w:r w:rsidRPr="008F6957">
              <w:rPr>
                <w:sz w:val="28"/>
                <w:szCs w:val="28"/>
              </w:rPr>
              <w:t xml:space="preserve"> Т</w:t>
            </w:r>
            <w:r>
              <w:rPr>
                <w:sz w:val="28"/>
                <w:szCs w:val="28"/>
              </w:rPr>
              <w:t>.</w:t>
            </w:r>
          </w:p>
        </w:tc>
        <w:tc>
          <w:tcPr>
            <w:tcW w:w="708" w:type="dxa"/>
            <w:tcBorders>
              <w:right w:val="single" w:sz="4" w:space="0" w:color="auto"/>
            </w:tcBorders>
          </w:tcPr>
          <w:p w:rsidR="0095051E" w:rsidRPr="008F6957" w:rsidRDefault="0095051E" w:rsidP="00BA1828">
            <w:pPr>
              <w:rPr>
                <w:sz w:val="28"/>
                <w:szCs w:val="28"/>
              </w:rPr>
            </w:pPr>
            <w:r w:rsidRPr="008F6957">
              <w:rPr>
                <w:sz w:val="28"/>
                <w:szCs w:val="28"/>
              </w:rPr>
              <w:t>0</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0</w:t>
            </w:r>
          </w:p>
        </w:tc>
        <w:tc>
          <w:tcPr>
            <w:tcW w:w="850"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0</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0</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0</w:t>
            </w:r>
          </w:p>
        </w:tc>
        <w:tc>
          <w:tcPr>
            <w:tcW w:w="688" w:type="dxa"/>
            <w:tcBorders>
              <w:right w:val="single" w:sz="4" w:space="0" w:color="auto"/>
            </w:tcBorders>
          </w:tcPr>
          <w:p w:rsidR="0095051E" w:rsidRPr="008F6957" w:rsidRDefault="0095051E" w:rsidP="00BA1828">
            <w:pPr>
              <w:rPr>
                <w:sz w:val="28"/>
                <w:szCs w:val="28"/>
              </w:rPr>
            </w:pPr>
            <w:r w:rsidRPr="008F6957">
              <w:rPr>
                <w:sz w:val="28"/>
                <w:szCs w:val="28"/>
              </w:rPr>
              <w:t>0</w:t>
            </w:r>
          </w:p>
        </w:tc>
        <w:tc>
          <w:tcPr>
            <w:tcW w:w="72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0</w:t>
            </w:r>
          </w:p>
        </w:tc>
        <w:tc>
          <w:tcPr>
            <w:tcW w:w="567"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4</w:t>
            </w:r>
          </w:p>
        </w:tc>
      </w:tr>
      <w:tr w:rsidR="0095051E" w:rsidRPr="008F6957" w:rsidTr="00BA1828">
        <w:tc>
          <w:tcPr>
            <w:tcW w:w="1668" w:type="dxa"/>
          </w:tcPr>
          <w:p w:rsidR="0095051E" w:rsidRPr="008F6957" w:rsidRDefault="0095051E" w:rsidP="00BA1828">
            <w:pPr>
              <w:rPr>
                <w:sz w:val="28"/>
                <w:szCs w:val="28"/>
              </w:rPr>
            </w:pPr>
            <w:r w:rsidRPr="008F6957">
              <w:rPr>
                <w:sz w:val="28"/>
                <w:szCs w:val="28"/>
              </w:rPr>
              <w:t>О</w:t>
            </w:r>
            <w:r>
              <w:rPr>
                <w:sz w:val="28"/>
                <w:szCs w:val="28"/>
              </w:rPr>
              <w:t>.</w:t>
            </w:r>
            <w:r w:rsidRPr="008F6957">
              <w:rPr>
                <w:sz w:val="28"/>
                <w:szCs w:val="28"/>
              </w:rPr>
              <w:t xml:space="preserve"> К</w:t>
            </w:r>
            <w:r>
              <w:rPr>
                <w:sz w:val="28"/>
                <w:szCs w:val="28"/>
              </w:rPr>
              <w:t>.</w:t>
            </w:r>
          </w:p>
        </w:tc>
        <w:tc>
          <w:tcPr>
            <w:tcW w:w="708"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2</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850" w:type="dxa"/>
            <w:tcBorders>
              <w:left w:val="single" w:sz="4" w:space="0" w:color="auto"/>
            </w:tcBorders>
          </w:tcPr>
          <w:p w:rsidR="0095051E" w:rsidRPr="008F6957" w:rsidRDefault="0095051E" w:rsidP="00BA1828">
            <w:pPr>
              <w:rPr>
                <w:b/>
                <w:color w:val="C0504D" w:themeColor="accent2"/>
                <w:sz w:val="28"/>
                <w:szCs w:val="28"/>
              </w:rPr>
            </w:pPr>
            <w:r>
              <w:rPr>
                <w:b/>
                <w:color w:val="C0504D" w:themeColor="accent2"/>
                <w:sz w:val="28"/>
                <w:szCs w:val="28"/>
              </w:rPr>
              <w:t>2</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p>
        </w:tc>
        <w:tc>
          <w:tcPr>
            <w:tcW w:w="688"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2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2</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5</w:t>
            </w:r>
          </w:p>
        </w:tc>
        <w:tc>
          <w:tcPr>
            <w:tcW w:w="567" w:type="dxa"/>
            <w:tcBorders>
              <w:left w:val="single" w:sz="4" w:space="0" w:color="auto"/>
            </w:tcBorders>
          </w:tcPr>
          <w:p w:rsidR="0095051E" w:rsidRPr="008F6957" w:rsidRDefault="0095051E" w:rsidP="00BA1828">
            <w:pPr>
              <w:rPr>
                <w:b/>
                <w:color w:val="C0504D" w:themeColor="accent2"/>
                <w:sz w:val="28"/>
                <w:szCs w:val="28"/>
              </w:rPr>
            </w:pPr>
            <w:r>
              <w:rPr>
                <w:b/>
                <w:color w:val="C0504D" w:themeColor="accent2"/>
                <w:sz w:val="28"/>
                <w:szCs w:val="28"/>
              </w:rPr>
              <w:t>8</w:t>
            </w:r>
          </w:p>
        </w:tc>
      </w:tr>
      <w:tr w:rsidR="0095051E" w:rsidRPr="008F6957" w:rsidTr="00BA1828">
        <w:tc>
          <w:tcPr>
            <w:tcW w:w="1668" w:type="dxa"/>
          </w:tcPr>
          <w:p w:rsidR="0095051E" w:rsidRPr="008F6957" w:rsidRDefault="0095051E" w:rsidP="00BA1828">
            <w:pPr>
              <w:rPr>
                <w:sz w:val="28"/>
                <w:szCs w:val="28"/>
              </w:rPr>
            </w:pPr>
            <w:r w:rsidRPr="008F6957">
              <w:rPr>
                <w:sz w:val="28"/>
                <w:szCs w:val="28"/>
              </w:rPr>
              <w:t>П</w:t>
            </w:r>
            <w:r>
              <w:rPr>
                <w:sz w:val="28"/>
                <w:szCs w:val="28"/>
              </w:rPr>
              <w:t>.</w:t>
            </w:r>
            <w:r w:rsidRPr="008F6957">
              <w:rPr>
                <w:sz w:val="28"/>
                <w:szCs w:val="28"/>
              </w:rPr>
              <w:t xml:space="preserve"> Д</w:t>
            </w:r>
            <w:r>
              <w:rPr>
                <w:sz w:val="28"/>
                <w:szCs w:val="28"/>
              </w:rPr>
              <w:t>.</w:t>
            </w:r>
          </w:p>
        </w:tc>
        <w:tc>
          <w:tcPr>
            <w:tcW w:w="708"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850" w:type="dxa"/>
            <w:tcBorders>
              <w:left w:val="single" w:sz="4" w:space="0" w:color="auto"/>
            </w:tcBorders>
          </w:tcPr>
          <w:p w:rsidR="0095051E" w:rsidRPr="008F6957" w:rsidRDefault="004173EA" w:rsidP="00BA1828">
            <w:pPr>
              <w:rPr>
                <w:b/>
                <w:color w:val="C0504D" w:themeColor="accent2"/>
                <w:sz w:val="28"/>
                <w:szCs w:val="28"/>
              </w:rPr>
            </w:pPr>
            <w:r>
              <w:rPr>
                <w:b/>
                <w:color w:val="C0504D" w:themeColor="accent2"/>
                <w:sz w:val="28"/>
                <w:szCs w:val="28"/>
              </w:rPr>
              <w:t>3</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p>
        </w:tc>
        <w:tc>
          <w:tcPr>
            <w:tcW w:w="709" w:type="dxa"/>
            <w:tcBorders>
              <w:right w:val="single" w:sz="4" w:space="0" w:color="auto"/>
            </w:tcBorders>
          </w:tcPr>
          <w:p w:rsidR="0095051E" w:rsidRPr="008F6957" w:rsidRDefault="004173EA" w:rsidP="00BA1828">
            <w:pPr>
              <w:rPr>
                <w:sz w:val="28"/>
                <w:szCs w:val="28"/>
              </w:rPr>
            </w:pPr>
            <w:r>
              <w:rPr>
                <w:sz w:val="28"/>
                <w:szCs w:val="28"/>
              </w:rPr>
              <w:t>1</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p>
        </w:tc>
        <w:tc>
          <w:tcPr>
            <w:tcW w:w="688"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2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p>
        </w:tc>
        <w:tc>
          <w:tcPr>
            <w:tcW w:w="567" w:type="dxa"/>
            <w:tcBorders>
              <w:right w:val="single" w:sz="4" w:space="0" w:color="auto"/>
            </w:tcBorders>
          </w:tcPr>
          <w:p w:rsidR="0095051E" w:rsidRPr="008F6957" w:rsidRDefault="004173EA" w:rsidP="00BA1828">
            <w:pPr>
              <w:rPr>
                <w:sz w:val="28"/>
                <w:szCs w:val="28"/>
              </w:rPr>
            </w:pPr>
            <w:r>
              <w:rPr>
                <w:sz w:val="28"/>
                <w:szCs w:val="28"/>
              </w:rPr>
              <w:t>6</w:t>
            </w:r>
          </w:p>
        </w:tc>
        <w:tc>
          <w:tcPr>
            <w:tcW w:w="567" w:type="dxa"/>
            <w:tcBorders>
              <w:left w:val="single" w:sz="4" w:space="0" w:color="auto"/>
            </w:tcBorders>
          </w:tcPr>
          <w:p w:rsidR="0095051E" w:rsidRPr="008F6957" w:rsidRDefault="004173EA" w:rsidP="00BA1828">
            <w:pPr>
              <w:rPr>
                <w:b/>
                <w:color w:val="C0504D" w:themeColor="accent2"/>
                <w:sz w:val="28"/>
                <w:szCs w:val="28"/>
              </w:rPr>
            </w:pPr>
            <w:r>
              <w:rPr>
                <w:b/>
                <w:color w:val="C0504D" w:themeColor="accent2"/>
                <w:sz w:val="28"/>
                <w:szCs w:val="28"/>
              </w:rPr>
              <w:t>7</w:t>
            </w:r>
          </w:p>
        </w:tc>
      </w:tr>
      <w:tr w:rsidR="0095051E" w:rsidRPr="008F6957" w:rsidTr="00BA1828">
        <w:tc>
          <w:tcPr>
            <w:tcW w:w="1668" w:type="dxa"/>
          </w:tcPr>
          <w:p w:rsidR="0095051E" w:rsidRPr="008F6957" w:rsidRDefault="0095051E" w:rsidP="00BA1828">
            <w:pPr>
              <w:rPr>
                <w:sz w:val="28"/>
                <w:szCs w:val="28"/>
              </w:rPr>
            </w:pPr>
            <w:r w:rsidRPr="008F6957">
              <w:rPr>
                <w:sz w:val="28"/>
                <w:szCs w:val="28"/>
              </w:rPr>
              <w:t>С</w:t>
            </w:r>
            <w:r>
              <w:rPr>
                <w:sz w:val="28"/>
                <w:szCs w:val="28"/>
              </w:rPr>
              <w:t>.</w:t>
            </w:r>
            <w:r w:rsidRPr="008F6957">
              <w:rPr>
                <w:sz w:val="28"/>
                <w:szCs w:val="28"/>
              </w:rPr>
              <w:t xml:space="preserve"> Е</w:t>
            </w:r>
            <w:r>
              <w:rPr>
                <w:sz w:val="28"/>
                <w:szCs w:val="28"/>
              </w:rPr>
              <w:t>.</w:t>
            </w:r>
          </w:p>
        </w:tc>
        <w:tc>
          <w:tcPr>
            <w:tcW w:w="708" w:type="dxa"/>
            <w:tcBorders>
              <w:right w:val="single" w:sz="4" w:space="0" w:color="auto"/>
            </w:tcBorders>
          </w:tcPr>
          <w:p w:rsidR="0095051E" w:rsidRPr="008F6957" w:rsidRDefault="0095051E" w:rsidP="00BA1828">
            <w:pPr>
              <w:rPr>
                <w:sz w:val="28"/>
                <w:szCs w:val="28"/>
              </w:rPr>
            </w:pPr>
            <w:r w:rsidRPr="008F6957">
              <w:rPr>
                <w:sz w:val="28"/>
                <w:szCs w:val="28"/>
              </w:rPr>
              <w:t>0</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0</w:t>
            </w:r>
          </w:p>
        </w:tc>
        <w:tc>
          <w:tcPr>
            <w:tcW w:w="850"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0</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0</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0</w:t>
            </w:r>
          </w:p>
        </w:tc>
        <w:tc>
          <w:tcPr>
            <w:tcW w:w="688" w:type="dxa"/>
            <w:tcBorders>
              <w:right w:val="single" w:sz="4" w:space="0" w:color="auto"/>
            </w:tcBorders>
          </w:tcPr>
          <w:p w:rsidR="0095051E" w:rsidRPr="008F6957" w:rsidRDefault="0095051E" w:rsidP="00BA1828">
            <w:pPr>
              <w:rPr>
                <w:sz w:val="28"/>
                <w:szCs w:val="28"/>
              </w:rPr>
            </w:pPr>
            <w:r w:rsidRPr="008F6957">
              <w:rPr>
                <w:sz w:val="28"/>
                <w:szCs w:val="28"/>
              </w:rPr>
              <w:t>0</w:t>
            </w:r>
          </w:p>
        </w:tc>
        <w:tc>
          <w:tcPr>
            <w:tcW w:w="72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0</w:t>
            </w:r>
          </w:p>
        </w:tc>
        <w:tc>
          <w:tcPr>
            <w:tcW w:w="567"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4</w:t>
            </w:r>
          </w:p>
        </w:tc>
      </w:tr>
      <w:tr w:rsidR="0095051E" w:rsidRPr="008F6957" w:rsidTr="00BA1828">
        <w:tc>
          <w:tcPr>
            <w:tcW w:w="1668" w:type="dxa"/>
          </w:tcPr>
          <w:p w:rsidR="0095051E" w:rsidRPr="008F6957" w:rsidRDefault="0095051E" w:rsidP="00BA1828">
            <w:pPr>
              <w:rPr>
                <w:sz w:val="28"/>
                <w:szCs w:val="28"/>
              </w:rPr>
            </w:pPr>
            <w:r w:rsidRPr="008F6957">
              <w:rPr>
                <w:sz w:val="28"/>
                <w:szCs w:val="28"/>
              </w:rPr>
              <w:t>Т</w:t>
            </w:r>
            <w:r>
              <w:rPr>
                <w:sz w:val="28"/>
                <w:szCs w:val="28"/>
              </w:rPr>
              <w:t>.</w:t>
            </w:r>
            <w:r w:rsidRPr="008F6957">
              <w:rPr>
                <w:sz w:val="28"/>
                <w:szCs w:val="28"/>
              </w:rPr>
              <w:t>С</w:t>
            </w:r>
            <w:r>
              <w:rPr>
                <w:sz w:val="28"/>
                <w:szCs w:val="28"/>
              </w:rPr>
              <w:t>.</w:t>
            </w:r>
          </w:p>
        </w:tc>
        <w:tc>
          <w:tcPr>
            <w:tcW w:w="708"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709" w:type="dxa"/>
            <w:tcBorders>
              <w:left w:val="single" w:sz="4" w:space="0" w:color="auto"/>
            </w:tcBorders>
          </w:tcPr>
          <w:p w:rsidR="0095051E" w:rsidRPr="008F6957" w:rsidRDefault="004173EA" w:rsidP="00BA1828">
            <w:pPr>
              <w:rPr>
                <w:b/>
                <w:color w:val="C0504D" w:themeColor="accent2"/>
                <w:sz w:val="28"/>
                <w:szCs w:val="28"/>
              </w:rPr>
            </w:pPr>
            <w:r>
              <w:rPr>
                <w:b/>
                <w:color w:val="C0504D" w:themeColor="accent2"/>
                <w:sz w:val="28"/>
                <w:szCs w:val="28"/>
              </w:rPr>
              <w:t>3</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850" w:type="dxa"/>
            <w:tcBorders>
              <w:left w:val="single" w:sz="4" w:space="0" w:color="auto"/>
            </w:tcBorders>
          </w:tcPr>
          <w:p w:rsidR="0095051E" w:rsidRPr="008F6957" w:rsidRDefault="004173EA" w:rsidP="00BA1828">
            <w:pPr>
              <w:rPr>
                <w:b/>
                <w:color w:val="C0504D" w:themeColor="accent2"/>
                <w:sz w:val="28"/>
                <w:szCs w:val="28"/>
              </w:rPr>
            </w:pPr>
            <w:r>
              <w:rPr>
                <w:b/>
                <w:color w:val="C0504D" w:themeColor="accent2"/>
                <w:sz w:val="28"/>
                <w:szCs w:val="28"/>
              </w:rPr>
              <w:t>3</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2</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p>
        </w:tc>
        <w:tc>
          <w:tcPr>
            <w:tcW w:w="688"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2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7</w:t>
            </w:r>
          </w:p>
        </w:tc>
        <w:tc>
          <w:tcPr>
            <w:tcW w:w="567" w:type="dxa"/>
            <w:tcBorders>
              <w:left w:val="single" w:sz="4" w:space="0" w:color="auto"/>
            </w:tcBorders>
          </w:tcPr>
          <w:p w:rsidR="0095051E" w:rsidRPr="008F6957" w:rsidRDefault="004173EA" w:rsidP="00BA1828">
            <w:pPr>
              <w:rPr>
                <w:b/>
                <w:color w:val="C0504D" w:themeColor="accent2"/>
                <w:sz w:val="28"/>
                <w:szCs w:val="28"/>
              </w:rPr>
            </w:pPr>
            <w:r>
              <w:rPr>
                <w:b/>
                <w:color w:val="C0504D" w:themeColor="accent2"/>
                <w:sz w:val="28"/>
                <w:szCs w:val="28"/>
              </w:rPr>
              <w:t>10</w:t>
            </w:r>
          </w:p>
        </w:tc>
      </w:tr>
      <w:tr w:rsidR="0095051E" w:rsidRPr="008F6957" w:rsidTr="00BA1828">
        <w:tc>
          <w:tcPr>
            <w:tcW w:w="1668" w:type="dxa"/>
          </w:tcPr>
          <w:p w:rsidR="0095051E" w:rsidRPr="008F6957" w:rsidRDefault="0095051E" w:rsidP="00BA1828">
            <w:pPr>
              <w:rPr>
                <w:sz w:val="28"/>
                <w:szCs w:val="28"/>
              </w:rPr>
            </w:pPr>
            <w:r w:rsidRPr="008F6957">
              <w:rPr>
                <w:sz w:val="28"/>
                <w:szCs w:val="28"/>
              </w:rPr>
              <w:t>Ч</w:t>
            </w:r>
            <w:r>
              <w:rPr>
                <w:sz w:val="28"/>
                <w:szCs w:val="28"/>
              </w:rPr>
              <w:t>.</w:t>
            </w:r>
            <w:r w:rsidRPr="008F6957">
              <w:rPr>
                <w:sz w:val="28"/>
                <w:szCs w:val="28"/>
              </w:rPr>
              <w:t>Д</w:t>
            </w:r>
            <w:r>
              <w:rPr>
                <w:sz w:val="28"/>
                <w:szCs w:val="28"/>
              </w:rPr>
              <w:t>.</w:t>
            </w:r>
          </w:p>
        </w:tc>
        <w:tc>
          <w:tcPr>
            <w:tcW w:w="708"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3</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3</w:t>
            </w:r>
          </w:p>
        </w:tc>
        <w:tc>
          <w:tcPr>
            <w:tcW w:w="850"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3</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3</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2</w:t>
            </w:r>
          </w:p>
        </w:tc>
        <w:tc>
          <w:tcPr>
            <w:tcW w:w="688"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72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2</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11</w:t>
            </w:r>
          </w:p>
        </w:tc>
        <w:tc>
          <w:tcPr>
            <w:tcW w:w="567"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13</w:t>
            </w:r>
          </w:p>
        </w:tc>
      </w:tr>
      <w:tr w:rsidR="0095051E" w:rsidRPr="008F6957" w:rsidTr="00BA1828">
        <w:tc>
          <w:tcPr>
            <w:tcW w:w="1668" w:type="dxa"/>
          </w:tcPr>
          <w:p w:rsidR="0095051E" w:rsidRPr="008F6957" w:rsidRDefault="0095051E" w:rsidP="00BA1828">
            <w:pPr>
              <w:rPr>
                <w:sz w:val="28"/>
                <w:szCs w:val="28"/>
              </w:rPr>
            </w:pPr>
            <w:r w:rsidRPr="008F6957">
              <w:rPr>
                <w:sz w:val="28"/>
                <w:szCs w:val="28"/>
              </w:rPr>
              <w:t>А</w:t>
            </w:r>
            <w:r>
              <w:rPr>
                <w:sz w:val="28"/>
                <w:szCs w:val="28"/>
              </w:rPr>
              <w:t>.</w:t>
            </w:r>
            <w:r w:rsidRPr="008F6957">
              <w:rPr>
                <w:sz w:val="28"/>
                <w:szCs w:val="28"/>
              </w:rPr>
              <w:t xml:space="preserve"> В</w:t>
            </w:r>
            <w:r>
              <w:rPr>
                <w:sz w:val="28"/>
                <w:szCs w:val="28"/>
              </w:rPr>
              <w:t>.</w:t>
            </w:r>
          </w:p>
        </w:tc>
        <w:tc>
          <w:tcPr>
            <w:tcW w:w="708"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09" w:type="dxa"/>
            <w:tcBorders>
              <w:left w:val="single" w:sz="4" w:space="0" w:color="auto"/>
            </w:tcBorders>
          </w:tcPr>
          <w:p w:rsidR="0095051E" w:rsidRPr="008F6957" w:rsidRDefault="004173EA" w:rsidP="00BA1828">
            <w:pPr>
              <w:rPr>
                <w:b/>
                <w:color w:val="C0504D" w:themeColor="accent2"/>
                <w:sz w:val="28"/>
                <w:szCs w:val="28"/>
              </w:rPr>
            </w:pPr>
            <w:r>
              <w:rPr>
                <w:b/>
                <w:color w:val="C0504D" w:themeColor="accent2"/>
                <w:sz w:val="28"/>
                <w:szCs w:val="28"/>
              </w:rPr>
              <w:t>2</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3</w:t>
            </w:r>
          </w:p>
        </w:tc>
        <w:tc>
          <w:tcPr>
            <w:tcW w:w="850"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3</w:t>
            </w:r>
          </w:p>
        </w:tc>
        <w:tc>
          <w:tcPr>
            <w:tcW w:w="567" w:type="dxa"/>
            <w:tcBorders>
              <w:right w:val="single" w:sz="4" w:space="0" w:color="auto"/>
            </w:tcBorders>
          </w:tcPr>
          <w:p w:rsidR="0095051E" w:rsidRPr="008F6957" w:rsidRDefault="004173EA" w:rsidP="00BA1828">
            <w:pPr>
              <w:rPr>
                <w:sz w:val="28"/>
                <w:szCs w:val="28"/>
              </w:rPr>
            </w:pPr>
            <w:r>
              <w:rPr>
                <w:sz w:val="28"/>
                <w:szCs w:val="28"/>
              </w:rPr>
              <w:t>2</w:t>
            </w:r>
          </w:p>
        </w:tc>
        <w:tc>
          <w:tcPr>
            <w:tcW w:w="709" w:type="dxa"/>
            <w:tcBorders>
              <w:left w:val="single" w:sz="4" w:space="0" w:color="auto"/>
            </w:tcBorders>
          </w:tcPr>
          <w:p w:rsidR="0095051E" w:rsidRPr="008F6957" w:rsidRDefault="004173EA" w:rsidP="00BA1828">
            <w:pPr>
              <w:rPr>
                <w:b/>
                <w:color w:val="C0504D" w:themeColor="accent2"/>
                <w:sz w:val="28"/>
                <w:szCs w:val="28"/>
              </w:rPr>
            </w:pPr>
            <w:r>
              <w:rPr>
                <w:b/>
                <w:color w:val="C0504D" w:themeColor="accent2"/>
                <w:sz w:val="28"/>
                <w:szCs w:val="28"/>
              </w:rPr>
              <w:t>2</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p>
        </w:tc>
        <w:tc>
          <w:tcPr>
            <w:tcW w:w="688"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2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2</w:t>
            </w:r>
          </w:p>
        </w:tc>
        <w:tc>
          <w:tcPr>
            <w:tcW w:w="567" w:type="dxa"/>
            <w:tcBorders>
              <w:right w:val="single" w:sz="4" w:space="0" w:color="auto"/>
            </w:tcBorders>
          </w:tcPr>
          <w:p w:rsidR="0095051E" w:rsidRPr="008F6957" w:rsidRDefault="004173EA" w:rsidP="00BA1828">
            <w:pPr>
              <w:rPr>
                <w:sz w:val="28"/>
                <w:szCs w:val="28"/>
              </w:rPr>
            </w:pPr>
            <w:r>
              <w:rPr>
                <w:sz w:val="28"/>
                <w:szCs w:val="28"/>
              </w:rPr>
              <w:t>8</w:t>
            </w:r>
          </w:p>
        </w:tc>
        <w:tc>
          <w:tcPr>
            <w:tcW w:w="567" w:type="dxa"/>
            <w:tcBorders>
              <w:left w:val="single" w:sz="4" w:space="0" w:color="auto"/>
            </w:tcBorders>
          </w:tcPr>
          <w:p w:rsidR="0095051E" w:rsidRPr="008F6957" w:rsidRDefault="004173EA" w:rsidP="00BA1828">
            <w:pPr>
              <w:rPr>
                <w:b/>
                <w:color w:val="C0504D" w:themeColor="accent2"/>
                <w:sz w:val="28"/>
                <w:szCs w:val="28"/>
              </w:rPr>
            </w:pPr>
            <w:r>
              <w:rPr>
                <w:b/>
                <w:color w:val="C0504D" w:themeColor="accent2"/>
                <w:sz w:val="28"/>
                <w:szCs w:val="28"/>
              </w:rPr>
              <w:t>10</w:t>
            </w:r>
          </w:p>
        </w:tc>
      </w:tr>
      <w:tr w:rsidR="0095051E" w:rsidRPr="008F6957" w:rsidTr="00BA1828">
        <w:tc>
          <w:tcPr>
            <w:tcW w:w="1668" w:type="dxa"/>
          </w:tcPr>
          <w:p w:rsidR="0095051E" w:rsidRPr="008F6957" w:rsidRDefault="0095051E" w:rsidP="00BA1828">
            <w:pPr>
              <w:rPr>
                <w:sz w:val="28"/>
                <w:szCs w:val="28"/>
              </w:rPr>
            </w:pPr>
            <w:r w:rsidRPr="008F6957">
              <w:rPr>
                <w:sz w:val="28"/>
                <w:szCs w:val="28"/>
              </w:rPr>
              <w:t>Д</w:t>
            </w:r>
            <w:r>
              <w:rPr>
                <w:sz w:val="28"/>
                <w:szCs w:val="28"/>
              </w:rPr>
              <w:t>.</w:t>
            </w:r>
            <w:r w:rsidRPr="008F6957">
              <w:rPr>
                <w:sz w:val="28"/>
                <w:szCs w:val="28"/>
              </w:rPr>
              <w:t xml:space="preserve"> В</w:t>
            </w:r>
            <w:r>
              <w:rPr>
                <w:sz w:val="28"/>
                <w:szCs w:val="28"/>
              </w:rPr>
              <w:t>.</w:t>
            </w:r>
          </w:p>
        </w:tc>
        <w:tc>
          <w:tcPr>
            <w:tcW w:w="708"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09" w:type="dxa"/>
            <w:tcBorders>
              <w:left w:val="single" w:sz="4" w:space="0" w:color="auto"/>
            </w:tcBorders>
          </w:tcPr>
          <w:p w:rsidR="0095051E" w:rsidRPr="008F6957" w:rsidRDefault="004173EA" w:rsidP="00BA1828">
            <w:pPr>
              <w:rPr>
                <w:b/>
                <w:color w:val="C0504D" w:themeColor="accent2"/>
                <w:sz w:val="28"/>
                <w:szCs w:val="28"/>
              </w:rPr>
            </w:pPr>
            <w:r>
              <w:rPr>
                <w:b/>
                <w:color w:val="C0504D" w:themeColor="accent2"/>
                <w:sz w:val="28"/>
                <w:szCs w:val="28"/>
              </w:rPr>
              <w:t>3</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850"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3</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3</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3</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709" w:type="dxa"/>
            <w:tcBorders>
              <w:left w:val="single" w:sz="4" w:space="0" w:color="auto"/>
            </w:tcBorders>
          </w:tcPr>
          <w:p w:rsidR="0095051E" w:rsidRPr="008F6957" w:rsidRDefault="004173EA" w:rsidP="00BA1828">
            <w:pPr>
              <w:rPr>
                <w:b/>
                <w:color w:val="C0504D" w:themeColor="accent2"/>
                <w:sz w:val="28"/>
                <w:szCs w:val="28"/>
              </w:rPr>
            </w:pPr>
            <w:r>
              <w:rPr>
                <w:b/>
                <w:color w:val="C0504D" w:themeColor="accent2"/>
                <w:sz w:val="28"/>
                <w:szCs w:val="28"/>
              </w:rPr>
              <w:t>2</w:t>
            </w:r>
          </w:p>
        </w:tc>
        <w:tc>
          <w:tcPr>
            <w:tcW w:w="688"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2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2</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9</w:t>
            </w:r>
          </w:p>
        </w:tc>
        <w:tc>
          <w:tcPr>
            <w:tcW w:w="567"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r w:rsidR="004173EA">
              <w:rPr>
                <w:b/>
                <w:color w:val="C0504D" w:themeColor="accent2"/>
                <w:sz w:val="28"/>
                <w:szCs w:val="28"/>
              </w:rPr>
              <w:t>3</w:t>
            </w:r>
          </w:p>
        </w:tc>
      </w:tr>
      <w:tr w:rsidR="0095051E" w:rsidRPr="008F6957" w:rsidTr="00BA1828">
        <w:tc>
          <w:tcPr>
            <w:tcW w:w="1668" w:type="dxa"/>
          </w:tcPr>
          <w:p w:rsidR="0095051E" w:rsidRPr="008F6957" w:rsidRDefault="0095051E" w:rsidP="00BA1828">
            <w:pPr>
              <w:rPr>
                <w:sz w:val="28"/>
                <w:szCs w:val="28"/>
              </w:rPr>
            </w:pPr>
            <w:r w:rsidRPr="008F6957">
              <w:rPr>
                <w:sz w:val="28"/>
                <w:szCs w:val="28"/>
              </w:rPr>
              <w:t>Р</w:t>
            </w:r>
            <w:r>
              <w:rPr>
                <w:sz w:val="28"/>
                <w:szCs w:val="28"/>
              </w:rPr>
              <w:t>.</w:t>
            </w:r>
            <w:r w:rsidRPr="008F6957">
              <w:rPr>
                <w:sz w:val="28"/>
                <w:szCs w:val="28"/>
              </w:rPr>
              <w:t xml:space="preserve"> О</w:t>
            </w:r>
            <w:r>
              <w:rPr>
                <w:sz w:val="28"/>
                <w:szCs w:val="28"/>
              </w:rPr>
              <w:t>.</w:t>
            </w:r>
          </w:p>
        </w:tc>
        <w:tc>
          <w:tcPr>
            <w:tcW w:w="708"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3</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3</w:t>
            </w:r>
          </w:p>
        </w:tc>
        <w:tc>
          <w:tcPr>
            <w:tcW w:w="850"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3</w:t>
            </w:r>
          </w:p>
        </w:tc>
        <w:tc>
          <w:tcPr>
            <w:tcW w:w="567" w:type="dxa"/>
            <w:tcBorders>
              <w:right w:val="single" w:sz="4" w:space="0" w:color="auto"/>
            </w:tcBorders>
          </w:tcPr>
          <w:p w:rsidR="0095051E" w:rsidRPr="008F6957" w:rsidRDefault="004173EA" w:rsidP="00BA1828">
            <w:pPr>
              <w:rPr>
                <w:sz w:val="28"/>
                <w:szCs w:val="28"/>
              </w:rPr>
            </w:pPr>
            <w:r>
              <w:rPr>
                <w:sz w:val="28"/>
                <w:szCs w:val="28"/>
              </w:rPr>
              <w:t>2</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3</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2</w:t>
            </w:r>
          </w:p>
        </w:tc>
        <w:tc>
          <w:tcPr>
            <w:tcW w:w="688"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2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1</w:t>
            </w:r>
            <w:r w:rsidR="004173EA">
              <w:rPr>
                <w:sz w:val="28"/>
                <w:szCs w:val="28"/>
              </w:rPr>
              <w:t>0</w:t>
            </w:r>
          </w:p>
        </w:tc>
        <w:tc>
          <w:tcPr>
            <w:tcW w:w="567"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12</w:t>
            </w:r>
          </w:p>
        </w:tc>
      </w:tr>
      <w:tr w:rsidR="0095051E" w:rsidRPr="008F6957" w:rsidTr="00BA1828">
        <w:tc>
          <w:tcPr>
            <w:tcW w:w="1668" w:type="dxa"/>
          </w:tcPr>
          <w:p w:rsidR="0095051E" w:rsidRPr="008F6957" w:rsidRDefault="0095051E" w:rsidP="00BA1828">
            <w:pPr>
              <w:rPr>
                <w:sz w:val="28"/>
                <w:szCs w:val="28"/>
              </w:rPr>
            </w:pPr>
            <w:r w:rsidRPr="008F6957">
              <w:rPr>
                <w:sz w:val="28"/>
                <w:szCs w:val="28"/>
              </w:rPr>
              <w:t>Р</w:t>
            </w:r>
            <w:r>
              <w:rPr>
                <w:sz w:val="28"/>
                <w:szCs w:val="28"/>
              </w:rPr>
              <w:t>.</w:t>
            </w:r>
            <w:r w:rsidRPr="008F6957">
              <w:rPr>
                <w:sz w:val="28"/>
                <w:szCs w:val="28"/>
              </w:rPr>
              <w:t>П</w:t>
            </w:r>
            <w:r>
              <w:rPr>
                <w:sz w:val="28"/>
                <w:szCs w:val="28"/>
              </w:rPr>
              <w:t>.</w:t>
            </w:r>
          </w:p>
        </w:tc>
        <w:tc>
          <w:tcPr>
            <w:tcW w:w="708"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3</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850"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2</w:t>
            </w:r>
          </w:p>
        </w:tc>
        <w:tc>
          <w:tcPr>
            <w:tcW w:w="567" w:type="dxa"/>
            <w:tcBorders>
              <w:right w:val="single" w:sz="4" w:space="0" w:color="auto"/>
            </w:tcBorders>
          </w:tcPr>
          <w:p w:rsidR="0095051E" w:rsidRPr="008F6957" w:rsidRDefault="004173EA" w:rsidP="00BA1828">
            <w:pPr>
              <w:rPr>
                <w:sz w:val="28"/>
                <w:szCs w:val="28"/>
              </w:rPr>
            </w:pPr>
            <w:r>
              <w:rPr>
                <w:sz w:val="28"/>
                <w:szCs w:val="28"/>
              </w:rPr>
              <w:t>2</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2</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709" w:type="dxa"/>
            <w:tcBorders>
              <w:left w:val="single" w:sz="4" w:space="0" w:color="auto"/>
            </w:tcBorders>
          </w:tcPr>
          <w:p w:rsidR="0095051E" w:rsidRPr="008F6957" w:rsidRDefault="004173EA" w:rsidP="00BA1828">
            <w:pPr>
              <w:rPr>
                <w:b/>
                <w:color w:val="C0504D" w:themeColor="accent2"/>
                <w:sz w:val="28"/>
                <w:szCs w:val="28"/>
              </w:rPr>
            </w:pPr>
            <w:r>
              <w:rPr>
                <w:b/>
                <w:color w:val="C0504D" w:themeColor="accent2"/>
                <w:sz w:val="28"/>
                <w:szCs w:val="28"/>
              </w:rPr>
              <w:t>2</w:t>
            </w:r>
          </w:p>
        </w:tc>
        <w:tc>
          <w:tcPr>
            <w:tcW w:w="688"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2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2</w:t>
            </w:r>
          </w:p>
        </w:tc>
        <w:tc>
          <w:tcPr>
            <w:tcW w:w="567" w:type="dxa"/>
            <w:tcBorders>
              <w:right w:val="single" w:sz="4" w:space="0" w:color="auto"/>
            </w:tcBorders>
          </w:tcPr>
          <w:p w:rsidR="0095051E" w:rsidRPr="008F6957" w:rsidRDefault="004173EA" w:rsidP="00BA1828">
            <w:pPr>
              <w:rPr>
                <w:sz w:val="28"/>
                <w:szCs w:val="28"/>
              </w:rPr>
            </w:pPr>
            <w:r>
              <w:rPr>
                <w:sz w:val="28"/>
                <w:szCs w:val="28"/>
              </w:rPr>
              <w:t>7</w:t>
            </w:r>
          </w:p>
        </w:tc>
        <w:tc>
          <w:tcPr>
            <w:tcW w:w="567"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w:t>
            </w:r>
            <w:r w:rsidR="004173EA">
              <w:rPr>
                <w:b/>
                <w:color w:val="C0504D" w:themeColor="accent2"/>
                <w:sz w:val="28"/>
                <w:szCs w:val="28"/>
              </w:rPr>
              <w:t>1</w:t>
            </w:r>
          </w:p>
        </w:tc>
      </w:tr>
      <w:tr w:rsidR="0095051E" w:rsidRPr="008F6957" w:rsidTr="00BA1828">
        <w:tc>
          <w:tcPr>
            <w:tcW w:w="1668" w:type="dxa"/>
          </w:tcPr>
          <w:p w:rsidR="0095051E" w:rsidRPr="008F6957" w:rsidRDefault="0095051E" w:rsidP="00BA1828">
            <w:pPr>
              <w:rPr>
                <w:sz w:val="28"/>
                <w:szCs w:val="28"/>
              </w:rPr>
            </w:pPr>
            <w:r w:rsidRPr="008F6957">
              <w:rPr>
                <w:sz w:val="28"/>
                <w:szCs w:val="28"/>
              </w:rPr>
              <w:t>Ф</w:t>
            </w:r>
            <w:r>
              <w:rPr>
                <w:sz w:val="28"/>
                <w:szCs w:val="28"/>
              </w:rPr>
              <w:t>.</w:t>
            </w:r>
            <w:r w:rsidRPr="008F6957">
              <w:rPr>
                <w:sz w:val="28"/>
                <w:szCs w:val="28"/>
              </w:rPr>
              <w:t xml:space="preserve"> М</w:t>
            </w:r>
            <w:r>
              <w:rPr>
                <w:sz w:val="28"/>
                <w:szCs w:val="28"/>
              </w:rPr>
              <w:t>.</w:t>
            </w:r>
          </w:p>
        </w:tc>
        <w:tc>
          <w:tcPr>
            <w:tcW w:w="708"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3</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3</w:t>
            </w:r>
          </w:p>
        </w:tc>
        <w:tc>
          <w:tcPr>
            <w:tcW w:w="850"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3</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3</w:t>
            </w:r>
          </w:p>
        </w:tc>
        <w:tc>
          <w:tcPr>
            <w:tcW w:w="709" w:type="dxa"/>
            <w:tcBorders>
              <w:right w:val="single" w:sz="4" w:space="0" w:color="auto"/>
            </w:tcBorders>
          </w:tcPr>
          <w:p w:rsidR="0095051E" w:rsidRPr="008F6957" w:rsidRDefault="0095051E" w:rsidP="00BA1828">
            <w:pPr>
              <w:rPr>
                <w:sz w:val="28"/>
                <w:szCs w:val="28"/>
              </w:rPr>
            </w:pPr>
            <w:r w:rsidRPr="008F6957">
              <w:rPr>
                <w:sz w:val="28"/>
                <w:szCs w:val="28"/>
              </w:rPr>
              <w:t>2</w:t>
            </w:r>
          </w:p>
        </w:tc>
        <w:tc>
          <w:tcPr>
            <w:tcW w:w="70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2</w:t>
            </w:r>
          </w:p>
        </w:tc>
        <w:tc>
          <w:tcPr>
            <w:tcW w:w="688" w:type="dxa"/>
            <w:tcBorders>
              <w:right w:val="single" w:sz="4" w:space="0" w:color="auto"/>
            </w:tcBorders>
          </w:tcPr>
          <w:p w:rsidR="0095051E" w:rsidRPr="008F6957" w:rsidRDefault="0095051E" w:rsidP="00BA1828">
            <w:pPr>
              <w:rPr>
                <w:sz w:val="28"/>
                <w:szCs w:val="28"/>
              </w:rPr>
            </w:pPr>
            <w:r w:rsidRPr="008F6957">
              <w:rPr>
                <w:sz w:val="28"/>
                <w:szCs w:val="28"/>
              </w:rPr>
              <w:t>1</w:t>
            </w:r>
          </w:p>
        </w:tc>
        <w:tc>
          <w:tcPr>
            <w:tcW w:w="729"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2</w:t>
            </w:r>
          </w:p>
        </w:tc>
        <w:tc>
          <w:tcPr>
            <w:tcW w:w="567" w:type="dxa"/>
            <w:tcBorders>
              <w:right w:val="single" w:sz="4" w:space="0" w:color="auto"/>
            </w:tcBorders>
          </w:tcPr>
          <w:p w:rsidR="0095051E" w:rsidRPr="008F6957" w:rsidRDefault="0095051E" w:rsidP="00BA1828">
            <w:pPr>
              <w:rPr>
                <w:sz w:val="28"/>
                <w:szCs w:val="28"/>
              </w:rPr>
            </w:pPr>
            <w:r w:rsidRPr="008F6957">
              <w:rPr>
                <w:sz w:val="28"/>
                <w:szCs w:val="28"/>
              </w:rPr>
              <w:t>10</w:t>
            </w:r>
          </w:p>
        </w:tc>
        <w:tc>
          <w:tcPr>
            <w:tcW w:w="567" w:type="dxa"/>
            <w:tcBorders>
              <w:left w:val="single" w:sz="4" w:space="0" w:color="auto"/>
            </w:tcBorders>
          </w:tcPr>
          <w:p w:rsidR="0095051E" w:rsidRPr="008F6957" w:rsidRDefault="0095051E" w:rsidP="00BA1828">
            <w:pPr>
              <w:rPr>
                <w:b/>
                <w:color w:val="C0504D" w:themeColor="accent2"/>
                <w:sz w:val="28"/>
                <w:szCs w:val="28"/>
              </w:rPr>
            </w:pPr>
            <w:r w:rsidRPr="008F6957">
              <w:rPr>
                <w:b/>
                <w:color w:val="C0504D" w:themeColor="accent2"/>
                <w:sz w:val="28"/>
                <w:szCs w:val="28"/>
              </w:rPr>
              <w:t>13</w:t>
            </w:r>
          </w:p>
        </w:tc>
      </w:tr>
      <w:tr w:rsidR="00101EED" w:rsidRPr="008F6957" w:rsidTr="004C1F81">
        <w:tc>
          <w:tcPr>
            <w:tcW w:w="1668" w:type="dxa"/>
          </w:tcPr>
          <w:p w:rsidR="00101EED" w:rsidRPr="008F6957" w:rsidRDefault="00101EED" w:rsidP="00101EED">
            <w:pPr>
              <w:rPr>
                <w:i/>
                <w:sz w:val="28"/>
                <w:szCs w:val="28"/>
              </w:rPr>
            </w:pPr>
            <w:r w:rsidRPr="008F6957">
              <w:rPr>
                <w:i/>
                <w:sz w:val="28"/>
                <w:szCs w:val="28"/>
              </w:rPr>
              <w:t>Средний балл</w:t>
            </w:r>
          </w:p>
        </w:tc>
        <w:tc>
          <w:tcPr>
            <w:tcW w:w="708" w:type="dxa"/>
            <w:tcBorders>
              <w:right w:val="single" w:sz="4" w:space="0" w:color="auto"/>
            </w:tcBorders>
            <w:vAlign w:val="center"/>
          </w:tcPr>
          <w:p w:rsidR="00101EED" w:rsidRDefault="00101EED" w:rsidP="00101EED">
            <w:pPr>
              <w:jc w:val="right"/>
              <w:rPr>
                <w:color w:val="000000"/>
                <w:sz w:val="28"/>
                <w:szCs w:val="28"/>
              </w:rPr>
            </w:pPr>
            <w:r>
              <w:rPr>
                <w:color w:val="000000"/>
                <w:sz w:val="28"/>
                <w:szCs w:val="28"/>
              </w:rPr>
              <w:t>1,2</w:t>
            </w:r>
          </w:p>
        </w:tc>
        <w:tc>
          <w:tcPr>
            <w:tcW w:w="709" w:type="dxa"/>
            <w:tcBorders>
              <w:left w:val="single" w:sz="4" w:space="0" w:color="auto"/>
            </w:tcBorders>
            <w:vAlign w:val="center"/>
          </w:tcPr>
          <w:p w:rsidR="00101EED" w:rsidRDefault="00101EED" w:rsidP="00101EED">
            <w:pPr>
              <w:jc w:val="right"/>
              <w:rPr>
                <w:color w:val="000000"/>
                <w:sz w:val="28"/>
                <w:szCs w:val="28"/>
              </w:rPr>
            </w:pPr>
            <w:r>
              <w:rPr>
                <w:color w:val="000000"/>
                <w:sz w:val="28"/>
                <w:szCs w:val="28"/>
              </w:rPr>
              <w:t>2,1</w:t>
            </w:r>
          </w:p>
        </w:tc>
        <w:tc>
          <w:tcPr>
            <w:tcW w:w="709" w:type="dxa"/>
            <w:tcBorders>
              <w:right w:val="single" w:sz="4" w:space="0" w:color="auto"/>
            </w:tcBorders>
            <w:vAlign w:val="center"/>
          </w:tcPr>
          <w:p w:rsidR="00101EED" w:rsidRDefault="00101EED" w:rsidP="00101EED">
            <w:pPr>
              <w:jc w:val="right"/>
              <w:rPr>
                <w:color w:val="000000"/>
                <w:sz w:val="28"/>
                <w:szCs w:val="28"/>
              </w:rPr>
            </w:pPr>
            <w:r>
              <w:rPr>
                <w:color w:val="000000"/>
                <w:sz w:val="28"/>
                <w:szCs w:val="28"/>
              </w:rPr>
              <w:t>1,7</w:t>
            </w:r>
          </w:p>
        </w:tc>
        <w:tc>
          <w:tcPr>
            <w:tcW w:w="850" w:type="dxa"/>
            <w:tcBorders>
              <w:left w:val="single" w:sz="4" w:space="0" w:color="auto"/>
            </w:tcBorders>
            <w:vAlign w:val="center"/>
          </w:tcPr>
          <w:p w:rsidR="00101EED" w:rsidRDefault="00101EED" w:rsidP="00101EED">
            <w:pPr>
              <w:jc w:val="right"/>
              <w:rPr>
                <w:color w:val="000000"/>
                <w:sz w:val="28"/>
                <w:szCs w:val="28"/>
              </w:rPr>
            </w:pPr>
            <w:r>
              <w:rPr>
                <w:color w:val="000000"/>
                <w:sz w:val="28"/>
                <w:szCs w:val="28"/>
              </w:rPr>
              <w:t>2,3</w:t>
            </w:r>
          </w:p>
        </w:tc>
        <w:tc>
          <w:tcPr>
            <w:tcW w:w="567" w:type="dxa"/>
            <w:tcBorders>
              <w:right w:val="single" w:sz="4" w:space="0" w:color="auto"/>
            </w:tcBorders>
            <w:vAlign w:val="center"/>
          </w:tcPr>
          <w:p w:rsidR="00101EED" w:rsidRDefault="00101EED" w:rsidP="00101EED">
            <w:pPr>
              <w:jc w:val="right"/>
              <w:rPr>
                <w:color w:val="000000"/>
                <w:sz w:val="28"/>
                <w:szCs w:val="28"/>
              </w:rPr>
            </w:pPr>
            <w:r>
              <w:rPr>
                <w:color w:val="000000"/>
                <w:sz w:val="28"/>
                <w:szCs w:val="28"/>
              </w:rPr>
              <w:t>1,5</w:t>
            </w:r>
          </w:p>
        </w:tc>
        <w:tc>
          <w:tcPr>
            <w:tcW w:w="709" w:type="dxa"/>
            <w:tcBorders>
              <w:left w:val="single" w:sz="4" w:space="0" w:color="auto"/>
            </w:tcBorders>
            <w:vAlign w:val="center"/>
          </w:tcPr>
          <w:p w:rsidR="00101EED" w:rsidRDefault="00101EED" w:rsidP="00101EED">
            <w:pPr>
              <w:jc w:val="right"/>
              <w:rPr>
                <w:color w:val="000000"/>
                <w:sz w:val="28"/>
                <w:szCs w:val="28"/>
              </w:rPr>
            </w:pPr>
            <w:r>
              <w:rPr>
                <w:color w:val="000000"/>
                <w:sz w:val="28"/>
                <w:szCs w:val="28"/>
              </w:rPr>
              <w:t>2</w:t>
            </w:r>
          </w:p>
        </w:tc>
        <w:tc>
          <w:tcPr>
            <w:tcW w:w="709" w:type="dxa"/>
            <w:tcBorders>
              <w:right w:val="single" w:sz="4" w:space="0" w:color="auto"/>
            </w:tcBorders>
            <w:vAlign w:val="center"/>
          </w:tcPr>
          <w:p w:rsidR="00101EED" w:rsidRDefault="00101EED" w:rsidP="00101EED">
            <w:pPr>
              <w:jc w:val="right"/>
              <w:rPr>
                <w:color w:val="000000"/>
                <w:sz w:val="28"/>
                <w:szCs w:val="28"/>
              </w:rPr>
            </w:pPr>
            <w:r>
              <w:rPr>
                <w:color w:val="000000"/>
                <w:sz w:val="28"/>
                <w:szCs w:val="28"/>
              </w:rPr>
              <w:t>1,3</w:t>
            </w:r>
          </w:p>
        </w:tc>
        <w:tc>
          <w:tcPr>
            <w:tcW w:w="709" w:type="dxa"/>
            <w:tcBorders>
              <w:left w:val="single" w:sz="4" w:space="0" w:color="auto"/>
            </w:tcBorders>
            <w:vAlign w:val="center"/>
          </w:tcPr>
          <w:p w:rsidR="00101EED" w:rsidRDefault="00101EED" w:rsidP="00101EED">
            <w:pPr>
              <w:jc w:val="right"/>
              <w:rPr>
                <w:color w:val="000000"/>
                <w:sz w:val="28"/>
                <w:szCs w:val="28"/>
              </w:rPr>
            </w:pPr>
            <w:r>
              <w:rPr>
                <w:color w:val="000000"/>
                <w:sz w:val="28"/>
                <w:szCs w:val="28"/>
              </w:rPr>
              <w:t>1,3</w:t>
            </w:r>
          </w:p>
        </w:tc>
        <w:tc>
          <w:tcPr>
            <w:tcW w:w="688" w:type="dxa"/>
            <w:tcBorders>
              <w:right w:val="single" w:sz="4" w:space="0" w:color="auto"/>
            </w:tcBorders>
            <w:vAlign w:val="center"/>
          </w:tcPr>
          <w:p w:rsidR="00101EED" w:rsidRDefault="00101EED" w:rsidP="00101EED">
            <w:pPr>
              <w:jc w:val="right"/>
              <w:rPr>
                <w:color w:val="000000"/>
                <w:sz w:val="28"/>
                <w:szCs w:val="28"/>
              </w:rPr>
            </w:pPr>
            <w:r>
              <w:rPr>
                <w:color w:val="000000"/>
                <w:sz w:val="28"/>
                <w:szCs w:val="28"/>
              </w:rPr>
              <w:t>1,1</w:t>
            </w:r>
          </w:p>
        </w:tc>
        <w:tc>
          <w:tcPr>
            <w:tcW w:w="729" w:type="dxa"/>
            <w:tcBorders>
              <w:left w:val="single" w:sz="4" w:space="0" w:color="auto"/>
            </w:tcBorders>
            <w:vAlign w:val="center"/>
          </w:tcPr>
          <w:p w:rsidR="00101EED" w:rsidRDefault="00101EED" w:rsidP="00101EED">
            <w:pPr>
              <w:jc w:val="right"/>
              <w:rPr>
                <w:color w:val="000000"/>
                <w:sz w:val="28"/>
                <w:szCs w:val="28"/>
              </w:rPr>
            </w:pPr>
            <w:r>
              <w:rPr>
                <w:color w:val="000000"/>
                <w:sz w:val="28"/>
                <w:szCs w:val="28"/>
              </w:rPr>
              <w:t>1,6</w:t>
            </w:r>
          </w:p>
        </w:tc>
        <w:tc>
          <w:tcPr>
            <w:tcW w:w="567" w:type="dxa"/>
            <w:tcBorders>
              <w:right w:val="single" w:sz="4" w:space="0" w:color="auto"/>
            </w:tcBorders>
            <w:vAlign w:val="center"/>
          </w:tcPr>
          <w:p w:rsidR="00101EED" w:rsidRDefault="00101EED" w:rsidP="00101EED">
            <w:pPr>
              <w:jc w:val="center"/>
              <w:rPr>
                <w:color w:val="000000"/>
                <w:sz w:val="28"/>
                <w:szCs w:val="28"/>
              </w:rPr>
            </w:pPr>
            <w:r>
              <w:rPr>
                <w:color w:val="000000"/>
                <w:sz w:val="28"/>
                <w:szCs w:val="28"/>
              </w:rPr>
              <w:t>6,8</w:t>
            </w:r>
          </w:p>
        </w:tc>
        <w:tc>
          <w:tcPr>
            <w:tcW w:w="567" w:type="dxa"/>
            <w:tcBorders>
              <w:left w:val="single" w:sz="4" w:space="0" w:color="auto"/>
            </w:tcBorders>
            <w:vAlign w:val="center"/>
          </w:tcPr>
          <w:p w:rsidR="00101EED" w:rsidRDefault="00101EED" w:rsidP="00101EED">
            <w:pPr>
              <w:jc w:val="right"/>
              <w:rPr>
                <w:color w:val="000000"/>
                <w:sz w:val="28"/>
                <w:szCs w:val="28"/>
              </w:rPr>
            </w:pPr>
            <w:r>
              <w:rPr>
                <w:color w:val="000000"/>
                <w:sz w:val="28"/>
                <w:szCs w:val="28"/>
              </w:rPr>
              <w:t>9,4</w:t>
            </w:r>
          </w:p>
        </w:tc>
      </w:tr>
    </w:tbl>
    <w:p w:rsidR="0095051E" w:rsidRPr="008F6957" w:rsidRDefault="0095051E" w:rsidP="0095051E">
      <w:pPr>
        <w:ind w:left="720"/>
        <w:rPr>
          <w:sz w:val="28"/>
          <w:szCs w:val="28"/>
        </w:rPr>
      </w:pPr>
    </w:p>
    <w:p w:rsidR="0095051E" w:rsidRPr="008F6957" w:rsidRDefault="0095051E" w:rsidP="0095051E">
      <w:pPr>
        <w:ind w:firstLine="708"/>
        <w:jc w:val="both"/>
        <w:rPr>
          <w:sz w:val="28"/>
          <w:szCs w:val="28"/>
        </w:rPr>
      </w:pPr>
      <w:r w:rsidRPr="008F6957">
        <w:rPr>
          <w:sz w:val="28"/>
          <w:szCs w:val="28"/>
        </w:rPr>
        <w:t xml:space="preserve">Сравнение результатов выполнения диагностического и контрольного заданий показывает </w:t>
      </w:r>
      <w:r w:rsidR="00101EED">
        <w:rPr>
          <w:sz w:val="28"/>
          <w:szCs w:val="28"/>
        </w:rPr>
        <w:t xml:space="preserve">существенный </w:t>
      </w:r>
      <w:r w:rsidRPr="008F6957">
        <w:rPr>
          <w:sz w:val="28"/>
          <w:szCs w:val="28"/>
        </w:rPr>
        <w:t>рост по критериям «Содержание», «Организация», «Лексика», «Орфография и пунктуация».</w:t>
      </w:r>
    </w:p>
    <w:p w:rsidR="0095051E" w:rsidRPr="008F6957" w:rsidRDefault="0095051E" w:rsidP="0095051E">
      <w:pPr>
        <w:ind w:firstLine="708"/>
        <w:jc w:val="both"/>
        <w:rPr>
          <w:sz w:val="28"/>
          <w:szCs w:val="28"/>
        </w:rPr>
      </w:pPr>
      <w:r w:rsidRPr="008F6957">
        <w:rPr>
          <w:sz w:val="28"/>
          <w:szCs w:val="28"/>
        </w:rPr>
        <w:t xml:space="preserve">Выполнение предложенных заданий способствовало развитию умения формулировать проблему и выводы, аргументировать свою точку зрения; но </w:t>
      </w:r>
      <w:r w:rsidRPr="008F6957">
        <w:rPr>
          <w:sz w:val="28"/>
          <w:szCs w:val="28"/>
        </w:rPr>
        <w:lastRenderedPageBreak/>
        <w:t xml:space="preserve">значительная часть учащихся испытывает трудности в формулировании аргументов оппонентов. </w:t>
      </w:r>
    </w:p>
    <w:p w:rsidR="0095051E" w:rsidRPr="008F6957" w:rsidRDefault="0095051E" w:rsidP="0095051E">
      <w:pPr>
        <w:ind w:firstLine="708"/>
        <w:jc w:val="both"/>
        <w:rPr>
          <w:sz w:val="28"/>
          <w:szCs w:val="28"/>
        </w:rPr>
      </w:pPr>
      <w:r w:rsidRPr="008F6957">
        <w:rPr>
          <w:sz w:val="28"/>
          <w:szCs w:val="28"/>
        </w:rPr>
        <w:t>Более разнообразным стало использование коннекторов; в контрольном эссе все учащиеся использовали нейтральный стиль.</w:t>
      </w:r>
    </w:p>
    <w:p w:rsidR="0095051E" w:rsidRPr="008F6957" w:rsidRDefault="0095051E" w:rsidP="0095051E">
      <w:pPr>
        <w:ind w:firstLine="708"/>
        <w:jc w:val="both"/>
        <w:rPr>
          <w:sz w:val="28"/>
          <w:szCs w:val="28"/>
        </w:rPr>
      </w:pPr>
      <w:r w:rsidRPr="008F6957">
        <w:rPr>
          <w:sz w:val="28"/>
          <w:szCs w:val="28"/>
        </w:rPr>
        <w:t xml:space="preserve">Объем высказывания вырос, в контрольном эссе не было случаев неправильного использования лексических единиц; но лексический запас значительной части учащихся ограничен. </w:t>
      </w:r>
    </w:p>
    <w:p w:rsidR="0095051E" w:rsidRPr="008F6957" w:rsidRDefault="0095051E" w:rsidP="0095051E">
      <w:pPr>
        <w:ind w:firstLine="708"/>
        <w:jc w:val="both"/>
        <w:rPr>
          <w:sz w:val="28"/>
          <w:szCs w:val="28"/>
        </w:rPr>
      </w:pPr>
      <w:r w:rsidRPr="008F6957">
        <w:rPr>
          <w:sz w:val="28"/>
          <w:szCs w:val="28"/>
        </w:rPr>
        <w:t>В аспекте грамматики необходимо продолжить работу по формированию навыков использования правильного порядка слов, артиклей, видовременных форм глагола.</w:t>
      </w:r>
    </w:p>
    <w:p w:rsidR="0095051E" w:rsidRPr="008F6957" w:rsidRDefault="0095051E" w:rsidP="0095051E">
      <w:pPr>
        <w:ind w:firstLine="708"/>
        <w:jc w:val="both"/>
        <w:rPr>
          <w:sz w:val="28"/>
          <w:szCs w:val="28"/>
        </w:rPr>
      </w:pPr>
      <w:r w:rsidRPr="008F6957">
        <w:rPr>
          <w:sz w:val="28"/>
          <w:szCs w:val="28"/>
        </w:rPr>
        <w:t>Апробация комплекса тренировочных заданий показала эффективность выбранного подхода</w:t>
      </w:r>
      <w:r w:rsidR="00101EED">
        <w:rPr>
          <w:sz w:val="28"/>
          <w:szCs w:val="28"/>
        </w:rPr>
        <w:t>.</w:t>
      </w:r>
      <w:r w:rsidRPr="008F6957">
        <w:rPr>
          <w:sz w:val="28"/>
          <w:szCs w:val="28"/>
        </w:rPr>
        <w:t xml:space="preserve"> </w:t>
      </w:r>
    </w:p>
    <w:p w:rsidR="0095051E" w:rsidRPr="008F6957" w:rsidRDefault="0095051E" w:rsidP="0095051E">
      <w:pPr>
        <w:jc w:val="both"/>
        <w:rPr>
          <w:sz w:val="28"/>
          <w:szCs w:val="28"/>
        </w:rPr>
      </w:pPr>
    </w:p>
    <w:p w:rsidR="00252C79" w:rsidRPr="00495C45" w:rsidRDefault="00252C79" w:rsidP="0095051E">
      <w:pPr>
        <w:spacing w:line="276" w:lineRule="auto"/>
        <w:jc w:val="both"/>
        <w:rPr>
          <w:sz w:val="28"/>
          <w:szCs w:val="28"/>
          <w:shd w:val="clear" w:color="auto" w:fill="FDFDFC"/>
        </w:rPr>
      </w:pPr>
      <w:r w:rsidRPr="00495C45">
        <w:rPr>
          <w:color w:val="000000" w:themeColor="text1"/>
          <w:sz w:val="28"/>
          <w:szCs w:val="28"/>
          <w:shd w:val="clear" w:color="auto" w:fill="FDFDFC"/>
        </w:rPr>
        <w:t xml:space="preserve">Систематическая работа по формированию навыков письменной речи позволила </w:t>
      </w:r>
      <w:r w:rsidRPr="00495C45">
        <w:rPr>
          <w:sz w:val="28"/>
          <w:szCs w:val="28"/>
          <w:shd w:val="clear" w:color="auto" w:fill="FDFDFC"/>
        </w:rPr>
        <w:t>добиться</w:t>
      </w:r>
      <w:r w:rsidRPr="00495C45">
        <w:rPr>
          <w:color w:val="FF0000"/>
          <w:sz w:val="28"/>
          <w:szCs w:val="28"/>
          <w:shd w:val="clear" w:color="auto" w:fill="FDFDFC"/>
        </w:rPr>
        <w:t xml:space="preserve"> </w:t>
      </w:r>
      <w:r w:rsidRPr="00495C45">
        <w:rPr>
          <w:sz w:val="28"/>
          <w:szCs w:val="28"/>
          <w:shd w:val="clear" w:color="auto" w:fill="FDFDFC"/>
        </w:rPr>
        <w:t xml:space="preserve">следующих результатов: </w:t>
      </w:r>
    </w:p>
    <w:p w:rsidR="00252C79" w:rsidRPr="00044093" w:rsidRDefault="00252C79" w:rsidP="00044093">
      <w:pPr>
        <w:pStyle w:val="a4"/>
        <w:numPr>
          <w:ilvl w:val="0"/>
          <w:numId w:val="39"/>
        </w:numPr>
        <w:spacing w:line="276" w:lineRule="auto"/>
        <w:jc w:val="both"/>
        <w:rPr>
          <w:sz w:val="28"/>
          <w:szCs w:val="28"/>
          <w:shd w:val="clear" w:color="auto" w:fill="FDFDFC"/>
        </w:rPr>
      </w:pPr>
      <w:r w:rsidRPr="00044093">
        <w:rPr>
          <w:sz w:val="28"/>
          <w:szCs w:val="28"/>
        </w:rPr>
        <w:t xml:space="preserve">повышение качества </w:t>
      </w:r>
      <w:r w:rsidR="00101EED" w:rsidRPr="00044093">
        <w:rPr>
          <w:sz w:val="28"/>
          <w:szCs w:val="28"/>
        </w:rPr>
        <w:t>выполнения данного типа заданий</w:t>
      </w:r>
      <w:r w:rsidRPr="00044093">
        <w:rPr>
          <w:sz w:val="28"/>
          <w:szCs w:val="28"/>
        </w:rPr>
        <w:t xml:space="preserve">; </w:t>
      </w:r>
    </w:p>
    <w:p w:rsidR="00252C79" w:rsidRPr="00044093" w:rsidRDefault="00252C79" w:rsidP="00044093">
      <w:pPr>
        <w:pStyle w:val="a4"/>
        <w:numPr>
          <w:ilvl w:val="0"/>
          <w:numId w:val="39"/>
        </w:numPr>
        <w:spacing w:line="276" w:lineRule="auto"/>
        <w:jc w:val="both"/>
        <w:rPr>
          <w:sz w:val="28"/>
          <w:szCs w:val="28"/>
          <w:shd w:val="clear" w:color="auto" w:fill="FDFDFC"/>
        </w:rPr>
      </w:pPr>
      <w:r w:rsidRPr="00044093">
        <w:rPr>
          <w:sz w:val="28"/>
          <w:szCs w:val="28"/>
        </w:rPr>
        <w:t xml:space="preserve">успешная </w:t>
      </w:r>
      <w:r w:rsidR="00101EED" w:rsidRPr="00044093">
        <w:rPr>
          <w:sz w:val="28"/>
          <w:szCs w:val="28"/>
        </w:rPr>
        <w:t>выполнение</w:t>
      </w:r>
      <w:r w:rsidRPr="00044093">
        <w:rPr>
          <w:sz w:val="28"/>
          <w:szCs w:val="28"/>
        </w:rPr>
        <w:t xml:space="preserve"> письменной части </w:t>
      </w:r>
      <w:r w:rsidR="00101EED" w:rsidRPr="00044093">
        <w:rPr>
          <w:sz w:val="28"/>
          <w:szCs w:val="28"/>
        </w:rPr>
        <w:t>выпускниками, сдававшими ЕГЭ.</w:t>
      </w:r>
    </w:p>
    <w:p w:rsidR="00252C79" w:rsidRDefault="00252C79" w:rsidP="005A5CB7"/>
    <w:p w:rsidR="00E702C5" w:rsidRDefault="00E702C5" w:rsidP="00E702C5">
      <w:pPr>
        <w:pStyle w:val="1"/>
      </w:pPr>
      <w:r>
        <w:t>Приложени</w:t>
      </w:r>
      <w:r w:rsidR="002029AC">
        <w:t>я</w:t>
      </w:r>
      <w:r>
        <w:t xml:space="preserve"> </w:t>
      </w:r>
    </w:p>
    <w:p w:rsidR="002029AC" w:rsidRDefault="002029AC" w:rsidP="002029AC">
      <w:pPr>
        <w:pStyle w:val="2"/>
      </w:pPr>
      <w:r>
        <w:t>Стилевое оформление эссе</w:t>
      </w:r>
    </w:p>
    <w:p w:rsidR="002029AC" w:rsidRPr="002029AC" w:rsidRDefault="002029AC" w:rsidP="002029AC">
      <w:pPr>
        <w:spacing w:before="100" w:beforeAutospacing="1" w:after="100" w:afterAutospacing="1"/>
        <w:rPr>
          <w:sz w:val="28"/>
        </w:rPr>
      </w:pPr>
      <w:r w:rsidRPr="002029AC">
        <w:rPr>
          <w:sz w:val="28"/>
        </w:rPr>
        <w:t xml:space="preserve">Стилевое оформление речи </w:t>
      </w:r>
      <w:r>
        <w:rPr>
          <w:sz w:val="28"/>
        </w:rPr>
        <w:t xml:space="preserve">должно быть </w:t>
      </w:r>
      <w:r w:rsidRPr="002029AC">
        <w:rPr>
          <w:sz w:val="28"/>
        </w:rPr>
        <w:t>выбрано правильно, с учетом цели высказывания и адресата</w:t>
      </w:r>
      <w:r>
        <w:rPr>
          <w:sz w:val="28"/>
        </w:rPr>
        <w:t>, необходимо использовать</w:t>
      </w:r>
      <w:r w:rsidRPr="002029AC">
        <w:rPr>
          <w:sz w:val="28"/>
        </w:rPr>
        <w:t xml:space="preserve"> нейтральный стиль:</w:t>
      </w:r>
    </w:p>
    <w:p w:rsidR="002029AC" w:rsidRPr="002029AC" w:rsidRDefault="002029AC" w:rsidP="002029AC">
      <w:pPr>
        <w:pStyle w:val="c1"/>
        <w:numPr>
          <w:ilvl w:val="0"/>
          <w:numId w:val="25"/>
        </w:numPr>
        <w:spacing w:before="0" w:beforeAutospacing="0" w:after="0" w:afterAutospacing="0" w:line="270" w:lineRule="atLeast"/>
        <w:jc w:val="both"/>
        <w:rPr>
          <w:sz w:val="28"/>
        </w:rPr>
      </w:pPr>
      <w:r w:rsidRPr="002029AC">
        <w:rPr>
          <w:rStyle w:val="c0"/>
          <w:sz w:val="28"/>
        </w:rPr>
        <w:t>не использовать сокращенные формы, такие как</w:t>
      </w:r>
      <w:r w:rsidRPr="002029AC">
        <w:rPr>
          <w:rStyle w:val="apple-converted-space"/>
          <w:sz w:val="28"/>
        </w:rPr>
        <w:t> </w:t>
      </w:r>
      <w:proofErr w:type="spellStart"/>
      <w:r w:rsidRPr="002029AC">
        <w:rPr>
          <w:rStyle w:val="c0"/>
          <w:b/>
          <w:bCs/>
          <w:sz w:val="28"/>
        </w:rPr>
        <w:t>don’t</w:t>
      </w:r>
      <w:proofErr w:type="spellEnd"/>
      <w:r w:rsidRPr="002029AC">
        <w:rPr>
          <w:rStyle w:val="apple-converted-space"/>
          <w:b/>
          <w:bCs/>
          <w:sz w:val="28"/>
        </w:rPr>
        <w:t> </w:t>
      </w:r>
      <w:r w:rsidRPr="002029AC">
        <w:rPr>
          <w:rStyle w:val="c0"/>
          <w:sz w:val="28"/>
        </w:rPr>
        <w:t>или</w:t>
      </w:r>
      <w:r w:rsidRPr="002029AC">
        <w:rPr>
          <w:rStyle w:val="c0"/>
          <w:b/>
          <w:bCs/>
          <w:sz w:val="28"/>
        </w:rPr>
        <w:t> </w:t>
      </w:r>
      <w:proofErr w:type="spellStart"/>
      <w:r w:rsidRPr="002029AC">
        <w:rPr>
          <w:rStyle w:val="c0"/>
          <w:b/>
          <w:bCs/>
          <w:sz w:val="28"/>
        </w:rPr>
        <w:t>isn’t</w:t>
      </w:r>
      <w:proofErr w:type="spellEnd"/>
      <w:r w:rsidRPr="002029AC">
        <w:rPr>
          <w:rStyle w:val="c0"/>
          <w:sz w:val="28"/>
        </w:rPr>
        <w:t> и т.д.</w:t>
      </w:r>
    </w:p>
    <w:p w:rsidR="002029AC" w:rsidRPr="002029AC" w:rsidRDefault="002029AC" w:rsidP="002029AC">
      <w:pPr>
        <w:pStyle w:val="c1"/>
        <w:numPr>
          <w:ilvl w:val="0"/>
          <w:numId w:val="25"/>
        </w:numPr>
        <w:spacing w:before="0" w:beforeAutospacing="0" w:after="0" w:afterAutospacing="0" w:line="270" w:lineRule="atLeast"/>
        <w:jc w:val="both"/>
        <w:rPr>
          <w:sz w:val="28"/>
        </w:rPr>
      </w:pPr>
      <w:r w:rsidRPr="002029AC">
        <w:rPr>
          <w:rStyle w:val="c0"/>
          <w:sz w:val="28"/>
        </w:rPr>
        <w:t>не использовать скобки и восклицательные знаки;</w:t>
      </w:r>
    </w:p>
    <w:p w:rsidR="002029AC" w:rsidRPr="002029AC" w:rsidRDefault="002029AC" w:rsidP="002029AC">
      <w:pPr>
        <w:pStyle w:val="c1"/>
        <w:numPr>
          <w:ilvl w:val="0"/>
          <w:numId w:val="25"/>
        </w:numPr>
        <w:spacing w:before="0" w:beforeAutospacing="0" w:after="0" w:afterAutospacing="0" w:line="270" w:lineRule="atLeast"/>
        <w:jc w:val="both"/>
        <w:rPr>
          <w:sz w:val="28"/>
        </w:rPr>
      </w:pPr>
      <w:r w:rsidRPr="002029AC">
        <w:rPr>
          <w:rStyle w:val="c0"/>
          <w:sz w:val="28"/>
        </w:rPr>
        <w:t>не начинать предложения со слов</w:t>
      </w:r>
      <w:r w:rsidRPr="002029AC">
        <w:rPr>
          <w:rStyle w:val="apple-converted-space"/>
          <w:sz w:val="28"/>
        </w:rPr>
        <w:t> </w:t>
      </w:r>
      <w:proofErr w:type="spellStart"/>
      <w:r w:rsidRPr="002029AC">
        <w:rPr>
          <w:rStyle w:val="c0"/>
          <w:b/>
          <w:bCs/>
          <w:sz w:val="28"/>
        </w:rPr>
        <w:t>and</w:t>
      </w:r>
      <w:proofErr w:type="spellEnd"/>
      <w:r w:rsidRPr="002029AC">
        <w:rPr>
          <w:rStyle w:val="c0"/>
          <w:b/>
          <w:bCs/>
          <w:sz w:val="28"/>
        </w:rPr>
        <w:t xml:space="preserve">, </w:t>
      </w:r>
      <w:proofErr w:type="spellStart"/>
      <w:r w:rsidRPr="002029AC">
        <w:rPr>
          <w:rStyle w:val="c0"/>
          <w:b/>
          <w:bCs/>
          <w:sz w:val="28"/>
        </w:rPr>
        <w:t>but</w:t>
      </w:r>
      <w:proofErr w:type="spellEnd"/>
      <w:r w:rsidRPr="002029AC">
        <w:rPr>
          <w:rStyle w:val="c0"/>
          <w:sz w:val="28"/>
        </w:rPr>
        <w:t xml:space="preserve"> или</w:t>
      </w:r>
      <w:r w:rsidRPr="002029AC">
        <w:rPr>
          <w:rStyle w:val="apple-converted-space"/>
          <w:sz w:val="28"/>
        </w:rPr>
        <w:t> </w:t>
      </w:r>
      <w:proofErr w:type="spellStart"/>
      <w:r w:rsidRPr="002029AC">
        <w:rPr>
          <w:rStyle w:val="c0"/>
          <w:b/>
          <w:bCs/>
          <w:sz w:val="28"/>
        </w:rPr>
        <w:t>also</w:t>
      </w:r>
      <w:proofErr w:type="spellEnd"/>
      <w:r w:rsidRPr="002029AC">
        <w:rPr>
          <w:rStyle w:val="c0"/>
          <w:sz w:val="28"/>
        </w:rPr>
        <w:t>;</w:t>
      </w:r>
    </w:p>
    <w:p w:rsidR="002029AC" w:rsidRDefault="002029AC" w:rsidP="002029AC">
      <w:pPr>
        <w:pStyle w:val="c1"/>
        <w:numPr>
          <w:ilvl w:val="0"/>
          <w:numId w:val="25"/>
        </w:numPr>
        <w:spacing w:before="0" w:beforeAutospacing="0" w:after="0" w:afterAutospacing="0" w:line="270" w:lineRule="atLeast"/>
        <w:jc w:val="both"/>
        <w:rPr>
          <w:rStyle w:val="c0"/>
          <w:sz w:val="28"/>
        </w:rPr>
      </w:pPr>
      <w:r w:rsidRPr="002029AC">
        <w:rPr>
          <w:rStyle w:val="c0"/>
          <w:sz w:val="28"/>
        </w:rPr>
        <w:t>не употреблять вводные слова</w:t>
      </w:r>
      <w:r w:rsidRPr="002029AC">
        <w:rPr>
          <w:rStyle w:val="apple-converted-space"/>
          <w:sz w:val="28"/>
        </w:rPr>
        <w:t> </w:t>
      </w:r>
      <w:proofErr w:type="spellStart"/>
      <w:r w:rsidRPr="002029AC">
        <w:rPr>
          <w:rStyle w:val="c0"/>
          <w:b/>
          <w:bCs/>
          <w:sz w:val="28"/>
        </w:rPr>
        <w:t>well</w:t>
      </w:r>
      <w:proofErr w:type="spellEnd"/>
      <w:r w:rsidRPr="002029AC">
        <w:rPr>
          <w:rStyle w:val="c0"/>
          <w:b/>
          <w:bCs/>
          <w:sz w:val="28"/>
        </w:rPr>
        <w:t xml:space="preserve">, </w:t>
      </w:r>
      <w:proofErr w:type="spellStart"/>
      <w:r w:rsidRPr="002029AC">
        <w:rPr>
          <w:rStyle w:val="c0"/>
          <w:b/>
          <w:bCs/>
          <w:sz w:val="28"/>
        </w:rPr>
        <w:t>you</w:t>
      </w:r>
      <w:proofErr w:type="spellEnd"/>
      <w:r w:rsidRPr="002029AC">
        <w:rPr>
          <w:rStyle w:val="c0"/>
          <w:b/>
          <w:bCs/>
          <w:sz w:val="28"/>
        </w:rPr>
        <w:t xml:space="preserve"> </w:t>
      </w:r>
      <w:proofErr w:type="spellStart"/>
      <w:r w:rsidRPr="002029AC">
        <w:rPr>
          <w:rStyle w:val="c0"/>
          <w:b/>
          <w:bCs/>
          <w:sz w:val="28"/>
        </w:rPr>
        <w:t>know</w:t>
      </w:r>
      <w:proofErr w:type="spellEnd"/>
      <w:r w:rsidRPr="002029AC">
        <w:rPr>
          <w:rStyle w:val="c0"/>
          <w:sz w:val="28"/>
        </w:rPr>
        <w:t> и т. д.</w:t>
      </w:r>
    </w:p>
    <w:p w:rsidR="002029AC" w:rsidRPr="002029AC" w:rsidRDefault="002029AC" w:rsidP="002029AC">
      <w:pPr>
        <w:pStyle w:val="c1"/>
        <w:numPr>
          <w:ilvl w:val="0"/>
          <w:numId w:val="25"/>
        </w:numPr>
        <w:spacing w:before="0" w:beforeAutospacing="0" w:after="0" w:afterAutospacing="0" w:line="270" w:lineRule="atLeast"/>
        <w:jc w:val="both"/>
        <w:rPr>
          <w:sz w:val="28"/>
        </w:rPr>
      </w:pPr>
      <w:r>
        <w:rPr>
          <w:rStyle w:val="c0"/>
          <w:sz w:val="28"/>
        </w:rPr>
        <w:t xml:space="preserve">не использовать разговорную лексику </w:t>
      </w:r>
      <w:r w:rsidRPr="002029AC">
        <w:rPr>
          <w:rStyle w:val="c0"/>
          <w:b/>
          <w:sz w:val="28"/>
          <w:lang w:val="en-US"/>
        </w:rPr>
        <w:t>cool</w:t>
      </w:r>
      <w:r w:rsidRPr="002029AC">
        <w:rPr>
          <w:rStyle w:val="c0"/>
          <w:b/>
          <w:sz w:val="28"/>
        </w:rPr>
        <w:t xml:space="preserve">, </w:t>
      </w:r>
      <w:r w:rsidRPr="002029AC">
        <w:rPr>
          <w:rStyle w:val="c0"/>
          <w:b/>
          <w:sz w:val="28"/>
          <w:lang w:val="en-US"/>
        </w:rPr>
        <w:t>ads</w:t>
      </w:r>
      <w:r>
        <w:rPr>
          <w:rStyle w:val="c0"/>
          <w:sz w:val="28"/>
        </w:rPr>
        <w:t xml:space="preserve"> и т.д.</w:t>
      </w:r>
    </w:p>
    <w:p w:rsidR="002029AC" w:rsidRPr="002029AC" w:rsidRDefault="002029AC" w:rsidP="002029AC">
      <w:pPr>
        <w:pStyle w:val="c1"/>
        <w:numPr>
          <w:ilvl w:val="0"/>
          <w:numId w:val="25"/>
        </w:numPr>
        <w:spacing w:before="0" w:beforeAutospacing="0" w:after="0" w:afterAutospacing="0" w:line="270" w:lineRule="atLeast"/>
        <w:jc w:val="both"/>
        <w:rPr>
          <w:sz w:val="28"/>
        </w:rPr>
      </w:pPr>
      <w:r w:rsidRPr="002029AC">
        <w:rPr>
          <w:rStyle w:val="c0"/>
          <w:sz w:val="28"/>
        </w:rPr>
        <w:t>избегать слишком простых предложений; объединять их в сложные, используя логические средства связи.</w:t>
      </w:r>
    </w:p>
    <w:p w:rsidR="002029AC" w:rsidRPr="002029AC" w:rsidRDefault="002029AC" w:rsidP="002029AC">
      <w:pPr>
        <w:rPr>
          <w:sz w:val="28"/>
        </w:rPr>
      </w:pPr>
    </w:p>
    <w:p w:rsidR="00E702C5" w:rsidRPr="00E702C5" w:rsidRDefault="00E702C5" w:rsidP="00E702C5">
      <w:pPr>
        <w:pStyle w:val="2"/>
      </w:pPr>
      <w:r w:rsidRPr="00E702C5">
        <w:t xml:space="preserve">Памятка для написания сочинения </w:t>
      </w:r>
      <w:proofErr w:type="spellStart"/>
      <w:r w:rsidRPr="00E702C5">
        <w:t>Opinion</w:t>
      </w:r>
      <w:proofErr w:type="spellEnd"/>
      <w:r w:rsidRPr="00E702C5">
        <w:t xml:space="preserve"> </w:t>
      </w:r>
      <w:proofErr w:type="spellStart"/>
      <w:r w:rsidRPr="00E702C5">
        <w:t>Essay</w:t>
      </w:r>
      <w:proofErr w:type="spellEnd"/>
    </w:p>
    <w:p w:rsidR="00E702C5" w:rsidRPr="00101EED" w:rsidRDefault="00E702C5" w:rsidP="00101EED">
      <w:pPr>
        <w:pStyle w:val="a4"/>
        <w:numPr>
          <w:ilvl w:val="0"/>
          <w:numId w:val="24"/>
        </w:numPr>
        <w:spacing w:line="264" w:lineRule="auto"/>
        <w:jc w:val="both"/>
        <w:rPr>
          <w:sz w:val="28"/>
        </w:rPr>
      </w:pPr>
      <w:r w:rsidRPr="00101EED">
        <w:rPr>
          <w:sz w:val="28"/>
        </w:rPr>
        <w:t xml:space="preserve">Внимательно прочитайте задание </w:t>
      </w:r>
    </w:p>
    <w:p w:rsidR="00E702C5" w:rsidRPr="00101EED" w:rsidRDefault="00E702C5" w:rsidP="00101EED">
      <w:pPr>
        <w:pStyle w:val="a4"/>
        <w:numPr>
          <w:ilvl w:val="0"/>
          <w:numId w:val="24"/>
        </w:numPr>
        <w:spacing w:line="264" w:lineRule="auto"/>
        <w:jc w:val="both"/>
        <w:rPr>
          <w:sz w:val="28"/>
        </w:rPr>
      </w:pPr>
      <w:r w:rsidRPr="00101EED">
        <w:rPr>
          <w:sz w:val="28"/>
        </w:rPr>
        <w:t>Определитесь с содержанием каждого абзаца.</w:t>
      </w:r>
    </w:p>
    <w:p w:rsidR="00E702C5" w:rsidRPr="00101EED" w:rsidRDefault="00E702C5" w:rsidP="00101EED">
      <w:pPr>
        <w:pStyle w:val="a4"/>
        <w:numPr>
          <w:ilvl w:val="0"/>
          <w:numId w:val="24"/>
        </w:numPr>
        <w:spacing w:line="264" w:lineRule="auto"/>
        <w:jc w:val="both"/>
        <w:rPr>
          <w:sz w:val="28"/>
        </w:rPr>
      </w:pPr>
      <w:r w:rsidRPr="00101EED">
        <w:rPr>
          <w:sz w:val="28"/>
        </w:rPr>
        <w:t xml:space="preserve">Соблюдайте пункты плана: </w:t>
      </w:r>
      <w:r w:rsidR="0095051E" w:rsidRPr="00101EED">
        <w:rPr>
          <w:sz w:val="28"/>
        </w:rPr>
        <w:t xml:space="preserve">1 - </w:t>
      </w:r>
      <w:r w:rsidRPr="00101EED">
        <w:rPr>
          <w:sz w:val="28"/>
        </w:rPr>
        <w:t xml:space="preserve">вступление (постановка проблемы), </w:t>
      </w:r>
      <w:r w:rsidR="0095051E" w:rsidRPr="00101EED">
        <w:rPr>
          <w:sz w:val="28"/>
        </w:rPr>
        <w:t xml:space="preserve">2 - </w:t>
      </w:r>
      <w:r w:rsidRPr="00101EED">
        <w:rPr>
          <w:sz w:val="28"/>
        </w:rPr>
        <w:t xml:space="preserve">личное мнение, поддержанное аргументами, </w:t>
      </w:r>
      <w:r w:rsidR="0095051E" w:rsidRPr="00101EED">
        <w:rPr>
          <w:sz w:val="28"/>
        </w:rPr>
        <w:t xml:space="preserve">3 - </w:t>
      </w:r>
      <w:r w:rsidRPr="00101EED">
        <w:rPr>
          <w:sz w:val="28"/>
        </w:rPr>
        <w:t xml:space="preserve">аргументы для другой точки зрения, </w:t>
      </w:r>
      <w:r w:rsidR="0095051E" w:rsidRPr="00101EED">
        <w:rPr>
          <w:sz w:val="28"/>
        </w:rPr>
        <w:t xml:space="preserve">4 - </w:t>
      </w:r>
      <w:r w:rsidRPr="00101EED">
        <w:rPr>
          <w:sz w:val="28"/>
        </w:rPr>
        <w:t xml:space="preserve">объяснение, почему ты не приемлешь их, </w:t>
      </w:r>
      <w:r w:rsidR="0095051E" w:rsidRPr="00101EED">
        <w:rPr>
          <w:sz w:val="28"/>
        </w:rPr>
        <w:t xml:space="preserve">5 - </w:t>
      </w:r>
      <w:r w:rsidRPr="00101EED">
        <w:rPr>
          <w:sz w:val="28"/>
        </w:rPr>
        <w:t xml:space="preserve">заключение. </w:t>
      </w:r>
    </w:p>
    <w:p w:rsidR="0095051E" w:rsidRPr="00101EED" w:rsidRDefault="0095051E" w:rsidP="00101EED">
      <w:pPr>
        <w:pStyle w:val="a4"/>
        <w:numPr>
          <w:ilvl w:val="0"/>
          <w:numId w:val="24"/>
        </w:numPr>
        <w:spacing w:line="264" w:lineRule="auto"/>
        <w:jc w:val="both"/>
        <w:rPr>
          <w:sz w:val="28"/>
        </w:rPr>
      </w:pPr>
      <w:r w:rsidRPr="00101EED">
        <w:rPr>
          <w:sz w:val="28"/>
        </w:rPr>
        <w:t xml:space="preserve">Собственное мнение и мнение оппонентов должны быть </w:t>
      </w:r>
      <w:r w:rsidRPr="00101EED">
        <w:rPr>
          <w:sz w:val="28"/>
        </w:rPr>
        <w:t>чётко, ясно выражен</w:t>
      </w:r>
      <w:r w:rsidRPr="00101EED">
        <w:rPr>
          <w:sz w:val="28"/>
        </w:rPr>
        <w:t>ы</w:t>
      </w:r>
      <w:r w:rsidRPr="00101EED">
        <w:rPr>
          <w:sz w:val="28"/>
        </w:rPr>
        <w:t>.</w:t>
      </w:r>
    </w:p>
    <w:p w:rsidR="00E702C5" w:rsidRPr="00101EED" w:rsidRDefault="00E702C5" w:rsidP="00101EED">
      <w:pPr>
        <w:pStyle w:val="a4"/>
        <w:numPr>
          <w:ilvl w:val="0"/>
          <w:numId w:val="24"/>
        </w:numPr>
        <w:spacing w:line="264" w:lineRule="auto"/>
        <w:jc w:val="both"/>
        <w:rPr>
          <w:sz w:val="28"/>
        </w:rPr>
      </w:pPr>
      <w:r w:rsidRPr="00101EED">
        <w:rPr>
          <w:sz w:val="28"/>
        </w:rPr>
        <w:lastRenderedPageBreak/>
        <w:t xml:space="preserve">Аргументация должна быть убедительной, </w:t>
      </w:r>
      <w:r w:rsidR="0095051E" w:rsidRPr="00101EED">
        <w:rPr>
          <w:sz w:val="28"/>
        </w:rPr>
        <w:t>основанной на фактах, а не на эмоциях.</w:t>
      </w:r>
    </w:p>
    <w:p w:rsidR="00E702C5" w:rsidRPr="00101EED" w:rsidRDefault="00E702C5" w:rsidP="00101EED">
      <w:pPr>
        <w:pStyle w:val="a4"/>
        <w:numPr>
          <w:ilvl w:val="0"/>
          <w:numId w:val="24"/>
        </w:numPr>
        <w:spacing w:line="264" w:lineRule="auto"/>
        <w:jc w:val="both"/>
        <w:rPr>
          <w:sz w:val="28"/>
        </w:rPr>
      </w:pPr>
      <w:r w:rsidRPr="00101EED">
        <w:rPr>
          <w:sz w:val="28"/>
        </w:rPr>
        <w:t>Необходимо выдержать объём высказывания.</w:t>
      </w:r>
    </w:p>
    <w:p w:rsidR="00E702C5" w:rsidRPr="00101EED" w:rsidRDefault="00E702C5" w:rsidP="00101EED">
      <w:pPr>
        <w:pStyle w:val="a4"/>
        <w:numPr>
          <w:ilvl w:val="0"/>
          <w:numId w:val="24"/>
        </w:numPr>
        <w:spacing w:line="264" w:lineRule="auto"/>
        <w:jc w:val="both"/>
        <w:rPr>
          <w:sz w:val="28"/>
        </w:rPr>
      </w:pPr>
      <w:r w:rsidRPr="00101EED">
        <w:rPr>
          <w:sz w:val="28"/>
        </w:rPr>
        <w:t>Используйте спектр разных языковых средств.</w:t>
      </w:r>
    </w:p>
    <w:p w:rsidR="00E702C5" w:rsidRPr="00101EED" w:rsidRDefault="00E702C5" w:rsidP="00101EED">
      <w:pPr>
        <w:pStyle w:val="a4"/>
        <w:numPr>
          <w:ilvl w:val="0"/>
          <w:numId w:val="24"/>
        </w:numPr>
        <w:spacing w:line="264" w:lineRule="auto"/>
        <w:jc w:val="both"/>
        <w:rPr>
          <w:sz w:val="28"/>
        </w:rPr>
      </w:pPr>
      <w:r w:rsidRPr="00101EED">
        <w:rPr>
          <w:sz w:val="28"/>
        </w:rPr>
        <w:t>Используйте адекватный задаче стиль речи.</w:t>
      </w:r>
    </w:p>
    <w:p w:rsidR="00E702C5" w:rsidRPr="00101EED" w:rsidRDefault="00E702C5" w:rsidP="00101EED">
      <w:pPr>
        <w:pStyle w:val="a4"/>
        <w:numPr>
          <w:ilvl w:val="0"/>
          <w:numId w:val="24"/>
        </w:numPr>
        <w:spacing w:line="264" w:lineRule="auto"/>
        <w:jc w:val="both"/>
        <w:rPr>
          <w:sz w:val="28"/>
        </w:rPr>
      </w:pPr>
      <w:r w:rsidRPr="00101EED">
        <w:rPr>
          <w:sz w:val="28"/>
        </w:rPr>
        <w:t>Правильно употребляйте средства логической связи. В сочинении они необходимы.</w:t>
      </w:r>
    </w:p>
    <w:p w:rsidR="00E702C5" w:rsidRPr="00101EED" w:rsidRDefault="00E702C5" w:rsidP="00101EED">
      <w:pPr>
        <w:pStyle w:val="a4"/>
        <w:numPr>
          <w:ilvl w:val="0"/>
          <w:numId w:val="24"/>
        </w:numPr>
        <w:spacing w:line="264" w:lineRule="auto"/>
        <w:jc w:val="both"/>
        <w:rPr>
          <w:sz w:val="28"/>
        </w:rPr>
      </w:pPr>
      <w:r w:rsidRPr="00101EED">
        <w:rPr>
          <w:sz w:val="28"/>
        </w:rPr>
        <w:t>Каждый новый абзац (новая мысль) начинайте с красной строки.</w:t>
      </w:r>
    </w:p>
    <w:p w:rsidR="00E702C5" w:rsidRPr="00101EED" w:rsidRDefault="00E702C5" w:rsidP="00101EED">
      <w:pPr>
        <w:pStyle w:val="a4"/>
        <w:numPr>
          <w:ilvl w:val="0"/>
          <w:numId w:val="24"/>
        </w:numPr>
        <w:spacing w:line="264" w:lineRule="auto"/>
        <w:jc w:val="both"/>
        <w:rPr>
          <w:sz w:val="28"/>
        </w:rPr>
      </w:pPr>
      <w:r w:rsidRPr="00101EED">
        <w:rPr>
          <w:sz w:val="28"/>
        </w:rPr>
        <w:t>Пишите чётким и разборчивым почерком.</w:t>
      </w:r>
    </w:p>
    <w:p w:rsidR="00E702C5" w:rsidRPr="00101EED" w:rsidRDefault="00E702C5" w:rsidP="00101EED">
      <w:pPr>
        <w:pStyle w:val="a4"/>
        <w:numPr>
          <w:ilvl w:val="0"/>
          <w:numId w:val="24"/>
        </w:numPr>
        <w:spacing w:line="264" w:lineRule="auto"/>
        <w:jc w:val="both"/>
        <w:rPr>
          <w:sz w:val="28"/>
        </w:rPr>
      </w:pPr>
      <w:r w:rsidRPr="00101EED">
        <w:rPr>
          <w:sz w:val="28"/>
        </w:rPr>
        <w:t>Логично постройте своё высказывание.</w:t>
      </w:r>
    </w:p>
    <w:p w:rsidR="000B08DC" w:rsidRPr="00101EED" w:rsidRDefault="000B08DC" w:rsidP="00101EED">
      <w:pPr>
        <w:pStyle w:val="a4"/>
        <w:numPr>
          <w:ilvl w:val="0"/>
          <w:numId w:val="24"/>
        </w:numPr>
        <w:shd w:val="clear" w:color="auto" w:fill="FFFFFF"/>
        <w:spacing w:after="105" w:line="270" w:lineRule="atLeast"/>
        <w:jc w:val="both"/>
        <w:rPr>
          <w:sz w:val="28"/>
          <w:szCs w:val="28"/>
        </w:rPr>
      </w:pPr>
      <w:r w:rsidRPr="00101EED">
        <w:rPr>
          <w:sz w:val="28"/>
          <w:szCs w:val="28"/>
        </w:rPr>
        <w:t xml:space="preserve">Заранее определите, какой объем на листе занимают 200-250 слов, написанных вашим почерком (у вас не будет времени подсчитать точное количество слов на экзамене). Также можно использовать такой приём: посчитайте, сколько слов у вас умещается в одном предложении, а потом умножьте это число на количество строк в вашем </w:t>
      </w:r>
      <w:r w:rsidRPr="00101EED">
        <w:rPr>
          <w:sz w:val="28"/>
          <w:szCs w:val="28"/>
        </w:rPr>
        <w:t>эссе</w:t>
      </w:r>
      <w:r w:rsidRPr="00101EED">
        <w:rPr>
          <w:sz w:val="28"/>
          <w:szCs w:val="28"/>
        </w:rPr>
        <w:t>.</w:t>
      </w:r>
    </w:p>
    <w:p w:rsidR="002029AC" w:rsidRPr="00BD7898" w:rsidRDefault="002029AC" w:rsidP="002029AC">
      <w:pPr>
        <w:pStyle w:val="2"/>
        <w:rPr>
          <w:lang w:val="en-US"/>
        </w:rPr>
      </w:pPr>
      <w:r w:rsidRPr="00BD7898">
        <w:rPr>
          <w:lang w:val="en-US"/>
        </w:rPr>
        <w:t xml:space="preserve">Useful vocabulary for an </w:t>
      </w:r>
      <w:r w:rsidRPr="00BD7898">
        <w:rPr>
          <w:rFonts w:eastAsia="DejaVuSans-Bold"/>
          <w:lang w:val="en-US"/>
        </w:rPr>
        <w:t>opinion essay</w:t>
      </w:r>
    </w:p>
    <w:p w:rsidR="002029AC" w:rsidRPr="002029AC" w:rsidRDefault="002029AC" w:rsidP="002029AC">
      <w:pPr>
        <w:shd w:val="clear" w:color="auto" w:fill="FFFFFF"/>
        <w:spacing w:before="100" w:beforeAutospacing="1" w:after="100" w:afterAutospacing="1" w:line="240" w:lineRule="atLeast"/>
        <w:rPr>
          <w:color w:val="333333"/>
          <w:sz w:val="28"/>
          <w:szCs w:val="28"/>
        </w:rPr>
      </w:pPr>
      <w:r w:rsidRPr="002029AC">
        <w:rPr>
          <w:b/>
          <w:bCs/>
          <w:color w:val="333333"/>
          <w:sz w:val="28"/>
          <w:szCs w:val="28"/>
        </w:rPr>
        <w:t>1 абзац   Вводные фразы</w:t>
      </w:r>
    </w:p>
    <w:p w:rsidR="002029AC" w:rsidRPr="002029AC" w:rsidRDefault="002029AC" w:rsidP="002029AC">
      <w:pPr>
        <w:numPr>
          <w:ilvl w:val="0"/>
          <w:numId w:val="26"/>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It is popularly believed that….</w:t>
      </w:r>
    </w:p>
    <w:p w:rsidR="002029AC" w:rsidRPr="002029AC" w:rsidRDefault="002029AC" w:rsidP="002029AC">
      <w:pPr>
        <w:numPr>
          <w:ilvl w:val="0"/>
          <w:numId w:val="26"/>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People often claim that... Some people argue that…</w:t>
      </w:r>
    </w:p>
    <w:p w:rsidR="002029AC" w:rsidRPr="002029AC" w:rsidRDefault="002029AC" w:rsidP="002029AC">
      <w:pPr>
        <w:numPr>
          <w:ilvl w:val="0"/>
          <w:numId w:val="26"/>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A lot of people think that…</w:t>
      </w:r>
    </w:p>
    <w:p w:rsidR="002029AC" w:rsidRPr="002029AC" w:rsidRDefault="002029AC" w:rsidP="002029AC">
      <w:pPr>
        <w:numPr>
          <w:ilvl w:val="0"/>
          <w:numId w:val="26"/>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It is often suggested /believed that…</w:t>
      </w:r>
    </w:p>
    <w:p w:rsidR="002029AC" w:rsidRPr="002029AC" w:rsidRDefault="002029AC" w:rsidP="002029AC">
      <w:pPr>
        <w:numPr>
          <w:ilvl w:val="0"/>
          <w:numId w:val="26"/>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 xml:space="preserve">Many people are in </w:t>
      </w:r>
      <w:proofErr w:type="spellStart"/>
      <w:r w:rsidRPr="002029AC">
        <w:rPr>
          <w:color w:val="333333"/>
          <w:sz w:val="28"/>
          <w:szCs w:val="28"/>
          <w:lang w:val="en-US"/>
        </w:rPr>
        <w:t>favour</w:t>
      </w:r>
      <w:proofErr w:type="spellEnd"/>
      <w:r w:rsidRPr="002029AC">
        <w:rPr>
          <w:color w:val="333333"/>
          <w:sz w:val="28"/>
          <w:szCs w:val="28"/>
          <w:lang w:val="en-US"/>
        </w:rPr>
        <w:t xml:space="preserve"> of the idea that... Many people are convinced that...</w:t>
      </w:r>
    </w:p>
    <w:p w:rsidR="002029AC" w:rsidRPr="002029AC" w:rsidRDefault="002029AC" w:rsidP="002029AC">
      <w:pPr>
        <w:numPr>
          <w:ilvl w:val="0"/>
          <w:numId w:val="26"/>
        </w:numPr>
        <w:shd w:val="clear" w:color="auto" w:fill="FFFFFF"/>
        <w:spacing w:before="100" w:beforeAutospacing="1" w:after="100" w:afterAutospacing="1" w:line="210" w:lineRule="atLeast"/>
        <w:ind w:left="30" w:right="30"/>
        <w:rPr>
          <w:color w:val="333333"/>
          <w:sz w:val="28"/>
          <w:szCs w:val="28"/>
        </w:rPr>
      </w:pPr>
      <w:proofErr w:type="spellStart"/>
      <w:r w:rsidRPr="002029AC">
        <w:rPr>
          <w:color w:val="333333"/>
          <w:sz w:val="28"/>
          <w:szCs w:val="28"/>
        </w:rPr>
        <w:t>Some</w:t>
      </w:r>
      <w:proofErr w:type="spellEnd"/>
      <w:r w:rsidRPr="002029AC">
        <w:rPr>
          <w:color w:val="333333"/>
          <w:sz w:val="28"/>
          <w:szCs w:val="28"/>
        </w:rPr>
        <w:t xml:space="preserve"> </w:t>
      </w:r>
      <w:proofErr w:type="spellStart"/>
      <w:r w:rsidRPr="002029AC">
        <w:rPr>
          <w:color w:val="333333"/>
          <w:sz w:val="28"/>
          <w:szCs w:val="28"/>
        </w:rPr>
        <w:t>people</w:t>
      </w:r>
      <w:proofErr w:type="spellEnd"/>
      <w:r w:rsidRPr="002029AC">
        <w:rPr>
          <w:color w:val="333333"/>
          <w:sz w:val="28"/>
          <w:szCs w:val="28"/>
        </w:rPr>
        <w:t xml:space="preserve"> </w:t>
      </w:r>
      <w:proofErr w:type="spellStart"/>
      <w:r w:rsidRPr="002029AC">
        <w:rPr>
          <w:color w:val="333333"/>
          <w:sz w:val="28"/>
          <w:szCs w:val="28"/>
        </w:rPr>
        <w:t>are</w:t>
      </w:r>
      <w:proofErr w:type="spellEnd"/>
      <w:r w:rsidRPr="002029AC">
        <w:rPr>
          <w:color w:val="333333"/>
          <w:sz w:val="28"/>
          <w:szCs w:val="28"/>
        </w:rPr>
        <w:t xml:space="preserve"> </w:t>
      </w:r>
      <w:proofErr w:type="spellStart"/>
      <w:r w:rsidRPr="002029AC">
        <w:rPr>
          <w:color w:val="333333"/>
          <w:sz w:val="28"/>
          <w:szCs w:val="28"/>
        </w:rPr>
        <w:t>against</w:t>
      </w:r>
      <w:proofErr w:type="spellEnd"/>
      <w:r w:rsidRPr="002029AC">
        <w:rPr>
          <w:color w:val="333333"/>
          <w:sz w:val="28"/>
          <w:szCs w:val="28"/>
        </w:rPr>
        <w:t>…</w:t>
      </w:r>
    </w:p>
    <w:p w:rsidR="002029AC" w:rsidRPr="002029AC" w:rsidRDefault="002029AC" w:rsidP="002029AC">
      <w:pPr>
        <w:shd w:val="clear" w:color="auto" w:fill="FFFFFF"/>
        <w:spacing w:before="100" w:beforeAutospacing="1" w:after="100" w:afterAutospacing="1" w:line="240" w:lineRule="atLeast"/>
        <w:rPr>
          <w:color w:val="333333"/>
          <w:sz w:val="28"/>
          <w:szCs w:val="28"/>
        </w:rPr>
      </w:pPr>
      <w:r w:rsidRPr="002029AC">
        <w:rPr>
          <w:b/>
          <w:bCs/>
          <w:color w:val="333333"/>
          <w:sz w:val="28"/>
          <w:szCs w:val="28"/>
        </w:rPr>
        <w:t>2 абзац. Фразы, выражающие свою точку зрения:</w:t>
      </w:r>
    </w:p>
    <w:p w:rsidR="002029AC" w:rsidRPr="002029AC" w:rsidRDefault="002029AC" w:rsidP="002029AC">
      <w:pPr>
        <w:numPr>
          <w:ilvl w:val="0"/>
          <w:numId w:val="27"/>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I would like to explain my point of view on this situation.</w:t>
      </w:r>
    </w:p>
    <w:p w:rsidR="002029AC" w:rsidRPr="002029AC" w:rsidRDefault="002029AC" w:rsidP="002029AC">
      <w:pPr>
        <w:numPr>
          <w:ilvl w:val="0"/>
          <w:numId w:val="27"/>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I would like to express my opinion on this problem.</w:t>
      </w:r>
    </w:p>
    <w:p w:rsidR="002029AC" w:rsidRPr="002029AC" w:rsidRDefault="002029AC" w:rsidP="002029AC">
      <w:pPr>
        <w:shd w:val="clear" w:color="auto" w:fill="FFFFFF"/>
        <w:spacing w:before="100" w:beforeAutospacing="1" w:after="100" w:afterAutospacing="1" w:line="240" w:lineRule="atLeast"/>
        <w:rPr>
          <w:color w:val="333333"/>
          <w:sz w:val="28"/>
          <w:szCs w:val="28"/>
        </w:rPr>
      </w:pPr>
      <w:r w:rsidRPr="002029AC">
        <w:rPr>
          <w:color w:val="333333"/>
          <w:sz w:val="28"/>
          <w:szCs w:val="28"/>
          <w:lang w:val="en-US"/>
        </w:rPr>
        <w:t>   </w:t>
      </w:r>
      <w:r w:rsidRPr="002029AC">
        <w:rPr>
          <w:b/>
          <w:bCs/>
          <w:color w:val="333333"/>
          <w:sz w:val="28"/>
          <w:szCs w:val="28"/>
        </w:rPr>
        <w:t>Фразы, характеризующие преимущества  обсуждаемой проблемы:</w:t>
      </w:r>
    </w:p>
    <w:p w:rsidR="002029AC" w:rsidRPr="002029AC" w:rsidRDefault="002029AC" w:rsidP="002029AC">
      <w:pPr>
        <w:numPr>
          <w:ilvl w:val="0"/>
          <w:numId w:val="28"/>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As already stated I’m in favor of… for a number of reasons…</w:t>
      </w:r>
    </w:p>
    <w:p w:rsidR="002029AC" w:rsidRPr="002029AC" w:rsidRDefault="002029AC" w:rsidP="002029AC">
      <w:pPr>
        <w:numPr>
          <w:ilvl w:val="0"/>
          <w:numId w:val="28"/>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 xml:space="preserve">There are many things to be said in </w:t>
      </w:r>
      <w:proofErr w:type="spellStart"/>
      <w:r w:rsidRPr="002029AC">
        <w:rPr>
          <w:color w:val="333333"/>
          <w:sz w:val="28"/>
          <w:szCs w:val="28"/>
          <w:lang w:val="en-US"/>
        </w:rPr>
        <w:t>favour</w:t>
      </w:r>
      <w:proofErr w:type="spellEnd"/>
      <w:r w:rsidRPr="002029AC">
        <w:rPr>
          <w:color w:val="333333"/>
          <w:sz w:val="28"/>
          <w:szCs w:val="28"/>
          <w:lang w:val="en-US"/>
        </w:rPr>
        <w:t xml:space="preserve"> of…</w:t>
      </w:r>
    </w:p>
    <w:p w:rsidR="002029AC" w:rsidRPr="002029AC" w:rsidRDefault="002029AC" w:rsidP="002029AC">
      <w:pPr>
        <w:numPr>
          <w:ilvl w:val="0"/>
          <w:numId w:val="28"/>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The best thing about……. is…</w:t>
      </w:r>
    </w:p>
    <w:p w:rsidR="002029AC" w:rsidRPr="002029AC" w:rsidRDefault="002029AC" w:rsidP="002029AC">
      <w:pPr>
        <w:shd w:val="clear" w:color="auto" w:fill="FFFFFF"/>
        <w:spacing w:before="100" w:beforeAutospacing="1" w:after="100" w:afterAutospacing="1" w:line="240" w:lineRule="atLeast"/>
        <w:rPr>
          <w:color w:val="333333"/>
          <w:sz w:val="28"/>
          <w:szCs w:val="28"/>
        </w:rPr>
      </w:pPr>
      <w:r w:rsidRPr="002029AC">
        <w:rPr>
          <w:b/>
          <w:bCs/>
          <w:color w:val="333333"/>
          <w:sz w:val="28"/>
          <w:szCs w:val="28"/>
        </w:rPr>
        <w:t>Фразы, перечисляющие точки зрения:</w:t>
      </w:r>
    </w:p>
    <w:p w:rsidR="002029AC" w:rsidRPr="002029AC" w:rsidRDefault="002029AC" w:rsidP="002029AC">
      <w:pPr>
        <w:numPr>
          <w:ilvl w:val="0"/>
          <w:numId w:val="29"/>
        </w:numPr>
        <w:shd w:val="clear" w:color="auto" w:fill="FFFFFF"/>
        <w:spacing w:before="100" w:beforeAutospacing="1" w:after="100" w:afterAutospacing="1" w:line="210" w:lineRule="atLeast"/>
        <w:ind w:left="30" w:right="30"/>
        <w:rPr>
          <w:color w:val="333333"/>
          <w:sz w:val="28"/>
          <w:szCs w:val="28"/>
        </w:rPr>
      </w:pPr>
      <w:proofErr w:type="spellStart"/>
      <w:r w:rsidRPr="002029AC">
        <w:rPr>
          <w:color w:val="333333"/>
          <w:sz w:val="28"/>
          <w:szCs w:val="28"/>
        </w:rPr>
        <w:t>Firstly</w:t>
      </w:r>
      <w:proofErr w:type="spellEnd"/>
      <w:r w:rsidRPr="002029AC">
        <w:rPr>
          <w:color w:val="333333"/>
          <w:sz w:val="28"/>
          <w:szCs w:val="28"/>
        </w:rPr>
        <w:t>, /</w:t>
      </w:r>
      <w:proofErr w:type="spellStart"/>
      <w:r w:rsidRPr="002029AC">
        <w:rPr>
          <w:color w:val="333333"/>
          <w:sz w:val="28"/>
          <w:szCs w:val="28"/>
        </w:rPr>
        <w:t>First</w:t>
      </w:r>
      <w:proofErr w:type="spellEnd"/>
      <w:r w:rsidRPr="002029AC">
        <w:rPr>
          <w:color w:val="333333"/>
          <w:sz w:val="28"/>
          <w:szCs w:val="28"/>
        </w:rPr>
        <w:t xml:space="preserve"> </w:t>
      </w:r>
      <w:proofErr w:type="spellStart"/>
      <w:r w:rsidRPr="002029AC">
        <w:rPr>
          <w:color w:val="333333"/>
          <w:sz w:val="28"/>
          <w:szCs w:val="28"/>
        </w:rPr>
        <w:t>of</w:t>
      </w:r>
      <w:proofErr w:type="spellEnd"/>
      <w:r w:rsidRPr="002029AC">
        <w:rPr>
          <w:color w:val="333333"/>
          <w:sz w:val="28"/>
          <w:szCs w:val="28"/>
        </w:rPr>
        <w:t xml:space="preserve"> </w:t>
      </w:r>
      <w:proofErr w:type="spellStart"/>
      <w:r w:rsidRPr="002029AC">
        <w:rPr>
          <w:color w:val="333333"/>
          <w:sz w:val="28"/>
          <w:szCs w:val="28"/>
        </w:rPr>
        <w:t>all</w:t>
      </w:r>
      <w:proofErr w:type="spellEnd"/>
      <w:r w:rsidRPr="002029AC">
        <w:rPr>
          <w:color w:val="333333"/>
          <w:sz w:val="28"/>
          <w:szCs w:val="28"/>
        </w:rPr>
        <w:t>….</w:t>
      </w:r>
    </w:p>
    <w:p w:rsidR="002029AC" w:rsidRPr="002029AC" w:rsidRDefault="002029AC" w:rsidP="002029AC">
      <w:pPr>
        <w:numPr>
          <w:ilvl w:val="0"/>
          <w:numId w:val="29"/>
        </w:numPr>
        <w:shd w:val="clear" w:color="auto" w:fill="FFFFFF"/>
        <w:spacing w:before="100" w:beforeAutospacing="1" w:after="100" w:afterAutospacing="1" w:line="210" w:lineRule="atLeast"/>
        <w:ind w:left="30" w:right="30"/>
        <w:rPr>
          <w:color w:val="333333"/>
          <w:sz w:val="28"/>
          <w:szCs w:val="28"/>
        </w:rPr>
      </w:pPr>
      <w:proofErr w:type="spellStart"/>
      <w:r w:rsidRPr="002029AC">
        <w:rPr>
          <w:color w:val="333333"/>
          <w:sz w:val="28"/>
          <w:szCs w:val="28"/>
        </w:rPr>
        <w:t>In</w:t>
      </w:r>
      <w:proofErr w:type="spellEnd"/>
      <w:r w:rsidRPr="002029AC">
        <w:rPr>
          <w:color w:val="333333"/>
          <w:sz w:val="28"/>
          <w:szCs w:val="28"/>
        </w:rPr>
        <w:t xml:space="preserve"> </w:t>
      </w:r>
      <w:proofErr w:type="spellStart"/>
      <w:r w:rsidRPr="002029AC">
        <w:rPr>
          <w:color w:val="333333"/>
          <w:sz w:val="28"/>
          <w:szCs w:val="28"/>
        </w:rPr>
        <w:t>the</w:t>
      </w:r>
      <w:proofErr w:type="spellEnd"/>
      <w:r w:rsidRPr="002029AC">
        <w:rPr>
          <w:color w:val="333333"/>
          <w:sz w:val="28"/>
          <w:szCs w:val="28"/>
        </w:rPr>
        <w:t xml:space="preserve"> </w:t>
      </w:r>
      <w:proofErr w:type="spellStart"/>
      <w:r w:rsidRPr="002029AC">
        <w:rPr>
          <w:color w:val="333333"/>
          <w:sz w:val="28"/>
          <w:szCs w:val="28"/>
        </w:rPr>
        <w:t>first</w:t>
      </w:r>
      <w:proofErr w:type="spellEnd"/>
      <w:r w:rsidRPr="002029AC">
        <w:rPr>
          <w:color w:val="333333"/>
          <w:sz w:val="28"/>
          <w:szCs w:val="28"/>
        </w:rPr>
        <w:t xml:space="preserve"> </w:t>
      </w:r>
      <w:proofErr w:type="spellStart"/>
      <w:r w:rsidRPr="002029AC">
        <w:rPr>
          <w:color w:val="333333"/>
          <w:sz w:val="28"/>
          <w:szCs w:val="28"/>
        </w:rPr>
        <w:t>place</w:t>
      </w:r>
      <w:proofErr w:type="spellEnd"/>
    </w:p>
    <w:p w:rsidR="002029AC" w:rsidRPr="002029AC" w:rsidRDefault="002029AC" w:rsidP="002029AC">
      <w:pPr>
        <w:numPr>
          <w:ilvl w:val="0"/>
          <w:numId w:val="29"/>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To start with, / To begin with,</w:t>
      </w:r>
    </w:p>
    <w:p w:rsidR="002029AC" w:rsidRPr="002029AC" w:rsidRDefault="002029AC" w:rsidP="002029AC">
      <w:pPr>
        <w:numPr>
          <w:ilvl w:val="0"/>
          <w:numId w:val="29"/>
        </w:numPr>
        <w:shd w:val="clear" w:color="auto" w:fill="FFFFFF"/>
        <w:spacing w:before="100" w:beforeAutospacing="1" w:after="100" w:afterAutospacing="1" w:line="210" w:lineRule="atLeast"/>
        <w:ind w:left="30" w:right="30"/>
        <w:rPr>
          <w:color w:val="333333"/>
          <w:sz w:val="28"/>
          <w:szCs w:val="28"/>
        </w:rPr>
      </w:pPr>
      <w:proofErr w:type="spellStart"/>
      <w:r w:rsidRPr="002029AC">
        <w:rPr>
          <w:color w:val="333333"/>
          <w:sz w:val="28"/>
          <w:szCs w:val="28"/>
        </w:rPr>
        <w:t>Secondly</w:t>
      </w:r>
      <w:proofErr w:type="spellEnd"/>
      <w:r w:rsidRPr="002029AC">
        <w:rPr>
          <w:color w:val="333333"/>
          <w:sz w:val="28"/>
          <w:szCs w:val="28"/>
        </w:rPr>
        <w:t xml:space="preserve">, </w:t>
      </w:r>
      <w:proofErr w:type="spellStart"/>
      <w:r w:rsidRPr="002029AC">
        <w:rPr>
          <w:color w:val="333333"/>
          <w:sz w:val="28"/>
          <w:szCs w:val="28"/>
        </w:rPr>
        <w:t>Thirdly</w:t>
      </w:r>
      <w:proofErr w:type="spellEnd"/>
      <w:r w:rsidRPr="002029AC">
        <w:rPr>
          <w:color w:val="333333"/>
          <w:sz w:val="28"/>
          <w:szCs w:val="28"/>
        </w:rPr>
        <w:t xml:space="preserve">, </w:t>
      </w:r>
      <w:proofErr w:type="spellStart"/>
      <w:r w:rsidRPr="002029AC">
        <w:rPr>
          <w:color w:val="333333"/>
          <w:sz w:val="28"/>
          <w:szCs w:val="28"/>
        </w:rPr>
        <w:t>Finally</w:t>
      </w:r>
      <w:proofErr w:type="spellEnd"/>
      <w:r w:rsidRPr="002029AC">
        <w:rPr>
          <w:color w:val="333333"/>
          <w:sz w:val="28"/>
          <w:szCs w:val="28"/>
        </w:rPr>
        <w:t>,</w:t>
      </w:r>
    </w:p>
    <w:p w:rsidR="002029AC" w:rsidRPr="002029AC" w:rsidRDefault="002029AC" w:rsidP="002029AC">
      <w:pPr>
        <w:numPr>
          <w:ilvl w:val="0"/>
          <w:numId w:val="29"/>
        </w:numPr>
        <w:shd w:val="clear" w:color="auto" w:fill="FFFFFF"/>
        <w:spacing w:before="100" w:beforeAutospacing="1" w:after="100" w:afterAutospacing="1" w:line="210" w:lineRule="atLeast"/>
        <w:ind w:left="30" w:right="30"/>
        <w:rPr>
          <w:color w:val="333333"/>
          <w:sz w:val="28"/>
          <w:szCs w:val="28"/>
        </w:rPr>
      </w:pPr>
      <w:proofErr w:type="spellStart"/>
      <w:r w:rsidRPr="002029AC">
        <w:rPr>
          <w:color w:val="333333"/>
          <w:sz w:val="28"/>
          <w:szCs w:val="28"/>
        </w:rPr>
        <w:lastRenderedPageBreak/>
        <w:t>Last</w:t>
      </w:r>
      <w:proofErr w:type="spellEnd"/>
      <w:r w:rsidRPr="002029AC">
        <w:rPr>
          <w:color w:val="333333"/>
          <w:sz w:val="28"/>
          <w:szCs w:val="28"/>
        </w:rPr>
        <w:t xml:space="preserve"> </w:t>
      </w:r>
      <w:proofErr w:type="spellStart"/>
      <w:r w:rsidRPr="002029AC">
        <w:rPr>
          <w:color w:val="333333"/>
          <w:sz w:val="28"/>
          <w:szCs w:val="28"/>
        </w:rPr>
        <w:t>but</w:t>
      </w:r>
      <w:proofErr w:type="spellEnd"/>
      <w:r w:rsidRPr="002029AC">
        <w:rPr>
          <w:color w:val="333333"/>
          <w:sz w:val="28"/>
          <w:szCs w:val="28"/>
        </w:rPr>
        <w:t xml:space="preserve"> </w:t>
      </w:r>
      <w:proofErr w:type="spellStart"/>
      <w:r w:rsidRPr="002029AC">
        <w:rPr>
          <w:color w:val="333333"/>
          <w:sz w:val="28"/>
          <w:szCs w:val="28"/>
        </w:rPr>
        <w:t>not</w:t>
      </w:r>
      <w:proofErr w:type="spellEnd"/>
      <w:r w:rsidRPr="002029AC">
        <w:rPr>
          <w:color w:val="333333"/>
          <w:sz w:val="28"/>
          <w:szCs w:val="28"/>
        </w:rPr>
        <w:t xml:space="preserve"> </w:t>
      </w:r>
      <w:proofErr w:type="spellStart"/>
      <w:r w:rsidRPr="002029AC">
        <w:rPr>
          <w:color w:val="333333"/>
          <w:sz w:val="28"/>
          <w:szCs w:val="28"/>
        </w:rPr>
        <w:t>least</w:t>
      </w:r>
      <w:proofErr w:type="spellEnd"/>
      <w:r w:rsidRPr="002029AC">
        <w:rPr>
          <w:color w:val="333333"/>
          <w:sz w:val="28"/>
          <w:szCs w:val="28"/>
        </w:rPr>
        <w:t>,</w:t>
      </w:r>
    </w:p>
    <w:p w:rsidR="002029AC" w:rsidRPr="002029AC" w:rsidRDefault="002029AC" w:rsidP="002029AC">
      <w:pPr>
        <w:shd w:val="clear" w:color="auto" w:fill="FFFFFF"/>
        <w:spacing w:before="100" w:beforeAutospacing="1" w:after="100" w:afterAutospacing="1" w:line="240" w:lineRule="atLeast"/>
        <w:rPr>
          <w:color w:val="333333"/>
          <w:sz w:val="28"/>
          <w:szCs w:val="28"/>
        </w:rPr>
      </w:pPr>
      <w:r w:rsidRPr="002029AC">
        <w:rPr>
          <w:b/>
          <w:bCs/>
          <w:color w:val="333333"/>
          <w:sz w:val="28"/>
          <w:szCs w:val="28"/>
        </w:rPr>
        <w:t>Фразы, добавляющие новые аргументы:</w:t>
      </w:r>
    </w:p>
    <w:p w:rsidR="002029AC" w:rsidRPr="002029AC" w:rsidRDefault="002029AC" w:rsidP="002029AC">
      <w:pPr>
        <w:numPr>
          <w:ilvl w:val="0"/>
          <w:numId w:val="30"/>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Furthermore, /Moreover, /What is more,</w:t>
      </w:r>
    </w:p>
    <w:p w:rsidR="002029AC" w:rsidRPr="002029AC" w:rsidRDefault="002029AC" w:rsidP="002029AC">
      <w:pPr>
        <w:numPr>
          <w:ilvl w:val="0"/>
          <w:numId w:val="30"/>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 xml:space="preserve"> As well as…. /In addition to this/that…</w:t>
      </w:r>
    </w:p>
    <w:p w:rsidR="002029AC" w:rsidRPr="002029AC" w:rsidRDefault="002029AC" w:rsidP="002029AC">
      <w:pPr>
        <w:numPr>
          <w:ilvl w:val="0"/>
          <w:numId w:val="30"/>
        </w:numPr>
        <w:shd w:val="clear" w:color="auto" w:fill="FFFFFF"/>
        <w:spacing w:before="100" w:beforeAutospacing="1" w:after="100" w:afterAutospacing="1" w:line="210" w:lineRule="atLeast"/>
        <w:ind w:left="30" w:right="30"/>
        <w:rPr>
          <w:color w:val="333333"/>
          <w:sz w:val="28"/>
          <w:szCs w:val="28"/>
        </w:rPr>
      </w:pPr>
      <w:proofErr w:type="spellStart"/>
      <w:r w:rsidRPr="002029AC">
        <w:rPr>
          <w:color w:val="333333"/>
          <w:sz w:val="28"/>
          <w:szCs w:val="28"/>
        </w:rPr>
        <w:t>Besides</w:t>
      </w:r>
      <w:proofErr w:type="spellEnd"/>
      <w:r w:rsidRPr="002029AC">
        <w:rPr>
          <w:color w:val="333333"/>
          <w:sz w:val="28"/>
          <w:szCs w:val="28"/>
        </w:rPr>
        <w:t>, /…….</w:t>
      </w:r>
      <w:proofErr w:type="spellStart"/>
      <w:r w:rsidRPr="002029AC">
        <w:rPr>
          <w:color w:val="333333"/>
          <w:sz w:val="28"/>
          <w:szCs w:val="28"/>
        </w:rPr>
        <w:t>also</w:t>
      </w:r>
      <w:proofErr w:type="spellEnd"/>
      <w:r w:rsidRPr="002029AC">
        <w:rPr>
          <w:color w:val="333333"/>
          <w:sz w:val="28"/>
          <w:szCs w:val="28"/>
        </w:rPr>
        <w:t>….</w:t>
      </w:r>
    </w:p>
    <w:p w:rsidR="002029AC" w:rsidRPr="002029AC" w:rsidRDefault="002029AC" w:rsidP="002029AC">
      <w:pPr>
        <w:numPr>
          <w:ilvl w:val="0"/>
          <w:numId w:val="30"/>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Not only…., but…… as well.</w:t>
      </w:r>
    </w:p>
    <w:p w:rsidR="002029AC" w:rsidRPr="002029AC" w:rsidRDefault="002029AC" w:rsidP="002029AC">
      <w:pPr>
        <w:numPr>
          <w:ilvl w:val="0"/>
          <w:numId w:val="30"/>
        </w:numPr>
        <w:shd w:val="clear" w:color="auto" w:fill="FFFFFF"/>
        <w:spacing w:before="100" w:beforeAutospacing="1" w:after="100" w:afterAutospacing="1" w:line="210" w:lineRule="atLeast"/>
        <w:ind w:left="30" w:right="30"/>
        <w:rPr>
          <w:color w:val="333333"/>
          <w:sz w:val="28"/>
          <w:szCs w:val="28"/>
        </w:rPr>
      </w:pPr>
      <w:proofErr w:type="spellStart"/>
      <w:r w:rsidRPr="002029AC">
        <w:rPr>
          <w:color w:val="333333"/>
          <w:sz w:val="28"/>
          <w:szCs w:val="28"/>
        </w:rPr>
        <w:t>Apart</w:t>
      </w:r>
      <w:proofErr w:type="spellEnd"/>
      <w:r w:rsidRPr="002029AC">
        <w:rPr>
          <w:color w:val="333333"/>
          <w:sz w:val="28"/>
          <w:szCs w:val="28"/>
        </w:rPr>
        <w:t xml:space="preserve"> </w:t>
      </w:r>
      <w:proofErr w:type="spellStart"/>
      <w:r w:rsidRPr="002029AC">
        <w:rPr>
          <w:color w:val="333333"/>
          <w:sz w:val="28"/>
          <w:szCs w:val="28"/>
        </w:rPr>
        <w:t>from</w:t>
      </w:r>
      <w:proofErr w:type="spellEnd"/>
      <w:r w:rsidRPr="002029AC">
        <w:rPr>
          <w:color w:val="333333"/>
          <w:sz w:val="28"/>
          <w:szCs w:val="28"/>
        </w:rPr>
        <w:t xml:space="preserve"> </w:t>
      </w:r>
      <w:proofErr w:type="spellStart"/>
      <w:r w:rsidRPr="002029AC">
        <w:rPr>
          <w:color w:val="333333"/>
          <w:sz w:val="28"/>
          <w:szCs w:val="28"/>
        </w:rPr>
        <w:t>this</w:t>
      </w:r>
      <w:proofErr w:type="spellEnd"/>
      <w:r w:rsidRPr="002029AC">
        <w:rPr>
          <w:color w:val="333333"/>
          <w:sz w:val="28"/>
          <w:szCs w:val="28"/>
        </w:rPr>
        <w:t>/</w:t>
      </w:r>
      <w:proofErr w:type="spellStart"/>
      <w:r w:rsidRPr="002029AC">
        <w:rPr>
          <w:color w:val="333333"/>
          <w:sz w:val="28"/>
          <w:szCs w:val="28"/>
        </w:rPr>
        <w:t>that</w:t>
      </w:r>
      <w:proofErr w:type="spellEnd"/>
      <w:r w:rsidRPr="002029AC">
        <w:rPr>
          <w:color w:val="333333"/>
          <w:sz w:val="28"/>
          <w:szCs w:val="28"/>
        </w:rPr>
        <w:t>….</w:t>
      </w:r>
    </w:p>
    <w:p w:rsidR="002029AC" w:rsidRPr="002029AC" w:rsidRDefault="002029AC" w:rsidP="002029AC">
      <w:pPr>
        <w:numPr>
          <w:ilvl w:val="0"/>
          <w:numId w:val="30"/>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not to mention the fact that</w:t>
      </w:r>
    </w:p>
    <w:p w:rsidR="002029AC" w:rsidRPr="002029AC" w:rsidRDefault="002029AC" w:rsidP="002029AC">
      <w:pPr>
        <w:shd w:val="clear" w:color="auto" w:fill="FFFFFF"/>
        <w:spacing w:before="100" w:beforeAutospacing="1" w:after="100" w:afterAutospacing="1" w:line="240" w:lineRule="atLeast"/>
        <w:rPr>
          <w:color w:val="333333"/>
          <w:sz w:val="28"/>
          <w:szCs w:val="28"/>
        </w:rPr>
      </w:pPr>
      <w:r w:rsidRPr="002029AC">
        <w:rPr>
          <w:b/>
          <w:bCs/>
          <w:color w:val="333333"/>
          <w:sz w:val="28"/>
          <w:szCs w:val="28"/>
        </w:rPr>
        <w:t>3 абзац.</w:t>
      </w:r>
    </w:p>
    <w:p w:rsidR="002029AC" w:rsidRPr="002029AC" w:rsidRDefault="002029AC" w:rsidP="002029AC">
      <w:pPr>
        <w:numPr>
          <w:ilvl w:val="0"/>
          <w:numId w:val="31"/>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Some people believe that… however they fail to understand that…</w:t>
      </w:r>
    </w:p>
    <w:p w:rsidR="002029AC" w:rsidRPr="002029AC" w:rsidRDefault="002029AC" w:rsidP="002029AC">
      <w:pPr>
        <w:numPr>
          <w:ilvl w:val="0"/>
          <w:numId w:val="31"/>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…they fail to consider that… they forget that…</w:t>
      </w:r>
    </w:p>
    <w:p w:rsidR="002029AC" w:rsidRPr="002029AC" w:rsidRDefault="002029AC" w:rsidP="002029AC">
      <w:pPr>
        <w:numPr>
          <w:ilvl w:val="0"/>
          <w:numId w:val="31"/>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Some people argue that …. I cannot agree with it as …</w:t>
      </w:r>
    </w:p>
    <w:p w:rsidR="002029AC" w:rsidRPr="002029AC" w:rsidRDefault="002029AC" w:rsidP="002029AC">
      <w:pPr>
        <w:numPr>
          <w:ilvl w:val="0"/>
          <w:numId w:val="31"/>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I disagree with this point of view (statement, opinion) because …</w:t>
      </w:r>
    </w:p>
    <w:p w:rsidR="002029AC" w:rsidRPr="002029AC" w:rsidRDefault="002029AC" w:rsidP="002029AC">
      <w:pPr>
        <w:numPr>
          <w:ilvl w:val="0"/>
          <w:numId w:val="31"/>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It has become fashionable for some people to argue that…</w:t>
      </w:r>
    </w:p>
    <w:p w:rsidR="002029AC" w:rsidRPr="002029AC" w:rsidRDefault="002029AC" w:rsidP="002029AC">
      <w:pPr>
        <w:numPr>
          <w:ilvl w:val="0"/>
          <w:numId w:val="31"/>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Contrary to what most people believe, I think that…</w:t>
      </w:r>
    </w:p>
    <w:p w:rsidR="002029AC" w:rsidRPr="002029AC" w:rsidRDefault="002029AC" w:rsidP="002029AC">
      <w:pPr>
        <w:numPr>
          <w:ilvl w:val="0"/>
          <w:numId w:val="31"/>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As opposed to the above ideas…I believe that…</w:t>
      </w:r>
    </w:p>
    <w:p w:rsidR="002029AC" w:rsidRPr="002029AC" w:rsidRDefault="002029AC" w:rsidP="002029AC">
      <w:pPr>
        <w:shd w:val="clear" w:color="auto" w:fill="FFFFFF"/>
        <w:spacing w:before="100" w:beforeAutospacing="1" w:after="100" w:afterAutospacing="1" w:line="240" w:lineRule="atLeast"/>
        <w:rPr>
          <w:color w:val="333333"/>
          <w:sz w:val="28"/>
          <w:szCs w:val="28"/>
        </w:rPr>
      </w:pPr>
      <w:r w:rsidRPr="002029AC">
        <w:rPr>
          <w:b/>
          <w:bCs/>
          <w:color w:val="333333"/>
          <w:sz w:val="28"/>
          <w:szCs w:val="28"/>
        </w:rPr>
        <w:t>4 абзац. Заключительные фразы:</w:t>
      </w:r>
    </w:p>
    <w:p w:rsidR="002029AC" w:rsidRPr="002029AC" w:rsidRDefault="002029AC" w:rsidP="002029AC">
      <w:pPr>
        <w:numPr>
          <w:ilvl w:val="0"/>
          <w:numId w:val="32"/>
        </w:numPr>
        <w:shd w:val="clear" w:color="auto" w:fill="FFFFFF"/>
        <w:spacing w:before="100" w:beforeAutospacing="1" w:after="100" w:afterAutospacing="1" w:line="210" w:lineRule="atLeast"/>
        <w:ind w:left="30" w:right="30"/>
        <w:rPr>
          <w:color w:val="333333"/>
          <w:sz w:val="28"/>
          <w:szCs w:val="28"/>
        </w:rPr>
      </w:pPr>
      <w:proofErr w:type="spellStart"/>
      <w:r w:rsidRPr="002029AC">
        <w:rPr>
          <w:color w:val="333333"/>
          <w:sz w:val="28"/>
          <w:szCs w:val="28"/>
        </w:rPr>
        <w:t>In</w:t>
      </w:r>
      <w:proofErr w:type="spellEnd"/>
      <w:r w:rsidRPr="002029AC">
        <w:rPr>
          <w:color w:val="333333"/>
          <w:sz w:val="28"/>
          <w:szCs w:val="28"/>
        </w:rPr>
        <w:t xml:space="preserve"> </w:t>
      </w:r>
      <w:proofErr w:type="spellStart"/>
      <w:r w:rsidRPr="002029AC">
        <w:rPr>
          <w:color w:val="333333"/>
          <w:sz w:val="28"/>
          <w:szCs w:val="28"/>
        </w:rPr>
        <w:t>conclusion</w:t>
      </w:r>
      <w:proofErr w:type="spellEnd"/>
      <w:r w:rsidRPr="002029AC">
        <w:rPr>
          <w:color w:val="333333"/>
          <w:sz w:val="28"/>
          <w:szCs w:val="28"/>
        </w:rPr>
        <w:t>,</w:t>
      </w:r>
    </w:p>
    <w:p w:rsidR="002029AC" w:rsidRPr="002029AC" w:rsidRDefault="002029AC" w:rsidP="002029AC">
      <w:pPr>
        <w:numPr>
          <w:ilvl w:val="0"/>
          <w:numId w:val="32"/>
        </w:numPr>
        <w:shd w:val="clear" w:color="auto" w:fill="FFFFFF"/>
        <w:spacing w:before="100" w:beforeAutospacing="1" w:after="100" w:afterAutospacing="1" w:line="210" w:lineRule="atLeast"/>
        <w:ind w:left="30" w:right="30"/>
        <w:rPr>
          <w:color w:val="333333"/>
          <w:sz w:val="28"/>
          <w:szCs w:val="28"/>
        </w:rPr>
      </w:pPr>
      <w:proofErr w:type="spellStart"/>
      <w:r w:rsidRPr="002029AC">
        <w:rPr>
          <w:color w:val="333333"/>
          <w:sz w:val="28"/>
          <w:szCs w:val="28"/>
        </w:rPr>
        <w:t>On</w:t>
      </w:r>
      <w:proofErr w:type="spellEnd"/>
      <w:r w:rsidRPr="002029AC">
        <w:rPr>
          <w:color w:val="333333"/>
          <w:sz w:val="28"/>
          <w:szCs w:val="28"/>
        </w:rPr>
        <w:t xml:space="preserve"> </w:t>
      </w:r>
      <w:proofErr w:type="spellStart"/>
      <w:r w:rsidRPr="002029AC">
        <w:rPr>
          <w:color w:val="333333"/>
          <w:sz w:val="28"/>
          <w:szCs w:val="28"/>
        </w:rPr>
        <w:t>the</w:t>
      </w:r>
      <w:proofErr w:type="spellEnd"/>
      <w:r w:rsidRPr="002029AC">
        <w:rPr>
          <w:color w:val="333333"/>
          <w:sz w:val="28"/>
          <w:szCs w:val="28"/>
        </w:rPr>
        <w:t xml:space="preserve"> </w:t>
      </w:r>
      <w:proofErr w:type="spellStart"/>
      <w:r w:rsidRPr="002029AC">
        <w:rPr>
          <w:color w:val="333333"/>
          <w:sz w:val="28"/>
          <w:szCs w:val="28"/>
        </w:rPr>
        <w:t>whole</w:t>
      </w:r>
      <w:proofErr w:type="spellEnd"/>
      <w:r w:rsidRPr="002029AC">
        <w:rPr>
          <w:color w:val="333333"/>
          <w:sz w:val="28"/>
          <w:szCs w:val="28"/>
        </w:rPr>
        <w:t>,</w:t>
      </w:r>
    </w:p>
    <w:p w:rsidR="002029AC" w:rsidRPr="002029AC" w:rsidRDefault="002029AC" w:rsidP="002029AC">
      <w:pPr>
        <w:numPr>
          <w:ilvl w:val="0"/>
          <w:numId w:val="32"/>
        </w:numPr>
        <w:shd w:val="clear" w:color="auto" w:fill="FFFFFF"/>
        <w:spacing w:before="100" w:beforeAutospacing="1" w:after="100" w:afterAutospacing="1" w:line="210" w:lineRule="atLeast"/>
        <w:ind w:left="30" w:right="30"/>
        <w:rPr>
          <w:color w:val="333333"/>
          <w:sz w:val="28"/>
          <w:szCs w:val="28"/>
        </w:rPr>
      </w:pPr>
      <w:proofErr w:type="spellStart"/>
      <w:r w:rsidRPr="002029AC">
        <w:rPr>
          <w:color w:val="333333"/>
          <w:sz w:val="28"/>
          <w:szCs w:val="28"/>
        </w:rPr>
        <w:t>To</w:t>
      </w:r>
      <w:proofErr w:type="spellEnd"/>
      <w:r w:rsidRPr="002029AC">
        <w:rPr>
          <w:color w:val="333333"/>
          <w:sz w:val="28"/>
          <w:szCs w:val="28"/>
        </w:rPr>
        <w:t xml:space="preserve"> </w:t>
      </w:r>
      <w:proofErr w:type="spellStart"/>
      <w:r w:rsidRPr="002029AC">
        <w:rPr>
          <w:color w:val="333333"/>
          <w:sz w:val="28"/>
          <w:szCs w:val="28"/>
        </w:rPr>
        <w:t>conclude</w:t>
      </w:r>
      <w:proofErr w:type="spellEnd"/>
      <w:r w:rsidRPr="002029AC">
        <w:rPr>
          <w:color w:val="333333"/>
          <w:sz w:val="28"/>
          <w:szCs w:val="28"/>
        </w:rPr>
        <w:t>,</w:t>
      </w:r>
    </w:p>
    <w:p w:rsidR="002029AC" w:rsidRPr="002029AC" w:rsidRDefault="002029AC" w:rsidP="002029AC">
      <w:pPr>
        <w:numPr>
          <w:ilvl w:val="0"/>
          <w:numId w:val="32"/>
        </w:numPr>
        <w:shd w:val="clear" w:color="auto" w:fill="FFFFFF"/>
        <w:spacing w:before="100" w:beforeAutospacing="1" w:after="100" w:afterAutospacing="1" w:line="210" w:lineRule="atLeast"/>
        <w:ind w:left="30" w:right="30"/>
        <w:rPr>
          <w:color w:val="333333"/>
          <w:sz w:val="28"/>
          <w:szCs w:val="28"/>
        </w:rPr>
      </w:pPr>
      <w:proofErr w:type="spellStart"/>
      <w:r w:rsidRPr="002029AC">
        <w:rPr>
          <w:color w:val="333333"/>
          <w:sz w:val="28"/>
          <w:szCs w:val="28"/>
        </w:rPr>
        <w:t>To</w:t>
      </w:r>
      <w:proofErr w:type="spellEnd"/>
      <w:r w:rsidRPr="002029AC">
        <w:rPr>
          <w:color w:val="333333"/>
          <w:sz w:val="28"/>
          <w:szCs w:val="28"/>
        </w:rPr>
        <w:t xml:space="preserve"> </w:t>
      </w:r>
      <w:proofErr w:type="spellStart"/>
      <w:r w:rsidRPr="002029AC">
        <w:rPr>
          <w:color w:val="333333"/>
          <w:sz w:val="28"/>
          <w:szCs w:val="28"/>
        </w:rPr>
        <w:t>sum</w:t>
      </w:r>
      <w:proofErr w:type="spellEnd"/>
      <w:r w:rsidRPr="002029AC">
        <w:rPr>
          <w:color w:val="333333"/>
          <w:sz w:val="28"/>
          <w:szCs w:val="28"/>
        </w:rPr>
        <w:t xml:space="preserve"> </w:t>
      </w:r>
      <w:proofErr w:type="spellStart"/>
      <w:r w:rsidRPr="002029AC">
        <w:rPr>
          <w:color w:val="333333"/>
          <w:sz w:val="28"/>
          <w:szCs w:val="28"/>
        </w:rPr>
        <w:t>up</w:t>
      </w:r>
      <w:proofErr w:type="spellEnd"/>
      <w:r w:rsidRPr="002029AC">
        <w:rPr>
          <w:color w:val="333333"/>
          <w:sz w:val="28"/>
          <w:szCs w:val="28"/>
        </w:rPr>
        <w:t>,</w:t>
      </w:r>
    </w:p>
    <w:p w:rsidR="002029AC" w:rsidRPr="002029AC" w:rsidRDefault="002029AC" w:rsidP="002029AC">
      <w:pPr>
        <w:numPr>
          <w:ilvl w:val="0"/>
          <w:numId w:val="32"/>
        </w:numPr>
        <w:shd w:val="clear" w:color="auto" w:fill="FFFFFF"/>
        <w:spacing w:before="100" w:beforeAutospacing="1" w:after="100" w:afterAutospacing="1" w:line="210" w:lineRule="atLeast"/>
        <w:ind w:left="30" w:right="30"/>
        <w:rPr>
          <w:color w:val="333333"/>
          <w:sz w:val="28"/>
          <w:szCs w:val="28"/>
        </w:rPr>
      </w:pPr>
      <w:proofErr w:type="spellStart"/>
      <w:r w:rsidRPr="002029AC">
        <w:rPr>
          <w:color w:val="333333"/>
          <w:sz w:val="28"/>
          <w:szCs w:val="28"/>
        </w:rPr>
        <w:t>All</w:t>
      </w:r>
      <w:proofErr w:type="spellEnd"/>
      <w:r w:rsidRPr="002029AC">
        <w:rPr>
          <w:color w:val="333333"/>
          <w:sz w:val="28"/>
          <w:szCs w:val="28"/>
        </w:rPr>
        <w:t xml:space="preserve"> </w:t>
      </w:r>
      <w:proofErr w:type="spellStart"/>
      <w:r w:rsidRPr="002029AC">
        <w:rPr>
          <w:color w:val="333333"/>
          <w:sz w:val="28"/>
          <w:szCs w:val="28"/>
        </w:rPr>
        <w:t>in</w:t>
      </w:r>
      <w:proofErr w:type="spellEnd"/>
      <w:r w:rsidRPr="002029AC">
        <w:rPr>
          <w:color w:val="333333"/>
          <w:sz w:val="28"/>
          <w:szCs w:val="28"/>
        </w:rPr>
        <w:t xml:space="preserve"> </w:t>
      </w:r>
      <w:proofErr w:type="spellStart"/>
      <w:r w:rsidRPr="002029AC">
        <w:rPr>
          <w:color w:val="333333"/>
          <w:sz w:val="28"/>
          <w:szCs w:val="28"/>
        </w:rPr>
        <w:t>all</w:t>
      </w:r>
      <w:proofErr w:type="spellEnd"/>
      <w:r w:rsidRPr="002029AC">
        <w:rPr>
          <w:color w:val="333333"/>
          <w:sz w:val="28"/>
          <w:szCs w:val="28"/>
        </w:rPr>
        <w:t>,</w:t>
      </w:r>
    </w:p>
    <w:p w:rsidR="002029AC" w:rsidRPr="002029AC" w:rsidRDefault="002029AC" w:rsidP="002029AC">
      <w:pPr>
        <w:numPr>
          <w:ilvl w:val="0"/>
          <w:numId w:val="32"/>
        </w:numPr>
        <w:shd w:val="clear" w:color="auto" w:fill="FFFFFF"/>
        <w:spacing w:before="100" w:beforeAutospacing="1" w:after="100" w:afterAutospacing="1" w:line="210" w:lineRule="atLeast"/>
        <w:ind w:left="30" w:right="30"/>
        <w:rPr>
          <w:color w:val="333333"/>
          <w:sz w:val="28"/>
          <w:szCs w:val="28"/>
        </w:rPr>
      </w:pPr>
      <w:proofErr w:type="spellStart"/>
      <w:r w:rsidRPr="002029AC">
        <w:rPr>
          <w:color w:val="333333"/>
          <w:sz w:val="28"/>
          <w:szCs w:val="28"/>
        </w:rPr>
        <w:t>All</w:t>
      </w:r>
      <w:proofErr w:type="spellEnd"/>
      <w:r w:rsidRPr="002029AC">
        <w:rPr>
          <w:color w:val="333333"/>
          <w:sz w:val="28"/>
          <w:szCs w:val="28"/>
        </w:rPr>
        <w:t xml:space="preserve"> </w:t>
      </w:r>
      <w:proofErr w:type="spellStart"/>
      <w:r w:rsidRPr="002029AC">
        <w:rPr>
          <w:color w:val="333333"/>
          <w:sz w:val="28"/>
          <w:szCs w:val="28"/>
        </w:rPr>
        <w:t>things</w:t>
      </w:r>
      <w:proofErr w:type="spellEnd"/>
      <w:r w:rsidRPr="002029AC">
        <w:rPr>
          <w:color w:val="333333"/>
          <w:sz w:val="28"/>
          <w:szCs w:val="28"/>
        </w:rPr>
        <w:t xml:space="preserve"> </w:t>
      </w:r>
      <w:proofErr w:type="spellStart"/>
      <w:r w:rsidRPr="002029AC">
        <w:rPr>
          <w:color w:val="333333"/>
          <w:sz w:val="28"/>
          <w:szCs w:val="28"/>
        </w:rPr>
        <w:t>considered</w:t>
      </w:r>
      <w:proofErr w:type="spellEnd"/>
    </w:p>
    <w:p w:rsidR="002029AC" w:rsidRPr="002029AC" w:rsidRDefault="002029AC" w:rsidP="002029AC">
      <w:pPr>
        <w:numPr>
          <w:ilvl w:val="0"/>
          <w:numId w:val="32"/>
        </w:numPr>
        <w:shd w:val="clear" w:color="auto" w:fill="FFFFFF"/>
        <w:spacing w:before="100" w:beforeAutospacing="1" w:after="100" w:afterAutospacing="1" w:line="210" w:lineRule="atLeast"/>
        <w:ind w:left="30" w:right="30"/>
        <w:rPr>
          <w:color w:val="333333"/>
          <w:sz w:val="28"/>
          <w:szCs w:val="28"/>
        </w:rPr>
      </w:pPr>
      <w:proofErr w:type="spellStart"/>
      <w:r w:rsidRPr="002029AC">
        <w:rPr>
          <w:color w:val="333333"/>
          <w:sz w:val="28"/>
          <w:szCs w:val="28"/>
        </w:rPr>
        <w:t>Finally</w:t>
      </w:r>
      <w:proofErr w:type="spellEnd"/>
      <w:r w:rsidRPr="002029AC">
        <w:rPr>
          <w:color w:val="333333"/>
          <w:sz w:val="28"/>
          <w:szCs w:val="28"/>
        </w:rPr>
        <w:t>,</w:t>
      </w:r>
    </w:p>
    <w:p w:rsidR="002029AC" w:rsidRPr="002029AC" w:rsidRDefault="002029AC" w:rsidP="002029AC">
      <w:pPr>
        <w:numPr>
          <w:ilvl w:val="0"/>
          <w:numId w:val="32"/>
        </w:numPr>
        <w:shd w:val="clear" w:color="auto" w:fill="FFFFFF"/>
        <w:spacing w:before="100" w:beforeAutospacing="1" w:after="100" w:afterAutospacing="1" w:line="210" w:lineRule="atLeast"/>
        <w:ind w:left="30" w:right="30"/>
        <w:rPr>
          <w:color w:val="333333"/>
          <w:sz w:val="28"/>
          <w:szCs w:val="28"/>
        </w:rPr>
      </w:pPr>
      <w:proofErr w:type="spellStart"/>
      <w:r w:rsidRPr="002029AC">
        <w:rPr>
          <w:color w:val="333333"/>
          <w:sz w:val="28"/>
          <w:szCs w:val="28"/>
        </w:rPr>
        <w:t>Lastly</w:t>
      </w:r>
      <w:proofErr w:type="spellEnd"/>
      <w:r w:rsidRPr="002029AC">
        <w:rPr>
          <w:color w:val="333333"/>
          <w:sz w:val="28"/>
          <w:szCs w:val="28"/>
        </w:rPr>
        <w:t>,</w:t>
      </w:r>
    </w:p>
    <w:p w:rsidR="002029AC" w:rsidRPr="002029AC" w:rsidRDefault="002029AC" w:rsidP="002029AC">
      <w:pPr>
        <w:numPr>
          <w:ilvl w:val="0"/>
          <w:numId w:val="32"/>
        </w:numPr>
        <w:shd w:val="clear" w:color="auto" w:fill="FFFFFF"/>
        <w:spacing w:before="100" w:beforeAutospacing="1" w:after="100" w:afterAutospacing="1" w:line="210" w:lineRule="atLeast"/>
        <w:ind w:left="30" w:right="30"/>
        <w:rPr>
          <w:color w:val="333333"/>
          <w:sz w:val="28"/>
          <w:szCs w:val="28"/>
        </w:rPr>
      </w:pPr>
      <w:proofErr w:type="spellStart"/>
      <w:r w:rsidRPr="002029AC">
        <w:rPr>
          <w:color w:val="333333"/>
          <w:sz w:val="28"/>
          <w:szCs w:val="28"/>
        </w:rPr>
        <w:t>Taking</w:t>
      </w:r>
      <w:proofErr w:type="spellEnd"/>
      <w:r w:rsidRPr="002029AC">
        <w:rPr>
          <w:color w:val="333333"/>
          <w:sz w:val="28"/>
          <w:szCs w:val="28"/>
        </w:rPr>
        <w:t xml:space="preserve"> </w:t>
      </w:r>
      <w:proofErr w:type="spellStart"/>
      <w:r w:rsidRPr="002029AC">
        <w:rPr>
          <w:color w:val="333333"/>
          <w:sz w:val="28"/>
          <w:szCs w:val="28"/>
        </w:rPr>
        <w:t>everything</w:t>
      </w:r>
      <w:proofErr w:type="spellEnd"/>
      <w:r w:rsidRPr="002029AC">
        <w:rPr>
          <w:color w:val="333333"/>
          <w:sz w:val="28"/>
          <w:szCs w:val="28"/>
        </w:rPr>
        <w:t xml:space="preserve"> </w:t>
      </w:r>
      <w:proofErr w:type="spellStart"/>
      <w:r w:rsidRPr="002029AC">
        <w:rPr>
          <w:color w:val="333333"/>
          <w:sz w:val="28"/>
          <w:szCs w:val="28"/>
        </w:rPr>
        <w:t>into</w:t>
      </w:r>
      <w:proofErr w:type="spellEnd"/>
      <w:r w:rsidRPr="002029AC">
        <w:rPr>
          <w:color w:val="333333"/>
          <w:sz w:val="28"/>
          <w:szCs w:val="28"/>
        </w:rPr>
        <w:t xml:space="preserve"> </w:t>
      </w:r>
      <w:proofErr w:type="spellStart"/>
      <w:r w:rsidRPr="002029AC">
        <w:rPr>
          <w:color w:val="333333"/>
          <w:sz w:val="28"/>
          <w:szCs w:val="28"/>
        </w:rPr>
        <w:t>account</w:t>
      </w:r>
      <w:proofErr w:type="spellEnd"/>
      <w:r w:rsidRPr="002029AC">
        <w:rPr>
          <w:color w:val="333333"/>
          <w:sz w:val="28"/>
          <w:szCs w:val="28"/>
        </w:rPr>
        <w:t>,</w:t>
      </w:r>
    </w:p>
    <w:p w:rsidR="002029AC" w:rsidRPr="002029AC" w:rsidRDefault="002029AC" w:rsidP="002029AC">
      <w:pPr>
        <w:numPr>
          <w:ilvl w:val="0"/>
          <w:numId w:val="32"/>
        </w:numPr>
        <w:shd w:val="clear" w:color="auto" w:fill="FFFFFF"/>
        <w:spacing w:before="100" w:beforeAutospacing="1" w:after="100" w:afterAutospacing="1" w:line="210" w:lineRule="atLeast"/>
        <w:ind w:left="30" w:right="30"/>
        <w:rPr>
          <w:color w:val="333333"/>
          <w:sz w:val="28"/>
          <w:szCs w:val="28"/>
        </w:rPr>
      </w:pPr>
      <w:proofErr w:type="spellStart"/>
      <w:r w:rsidRPr="002029AC">
        <w:rPr>
          <w:color w:val="333333"/>
          <w:sz w:val="28"/>
          <w:szCs w:val="28"/>
        </w:rPr>
        <w:t>Taking</w:t>
      </w:r>
      <w:proofErr w:type="spellEnd"/>
      <w:r w:rsidRPr="002029AC">
        <w:rPr>
          <w:color w:val="333333"/>
          <w:sz w:val="28"/>
          <w:szCs w:val="28"/>
        </w:rPr>
        <w:t xml:space="preserve"> </w:t>
      </w:r>
      <w:proofErr w:type="spellStart"/>
      <w:r w:rsidRPr="002029AC">
        <w:rPr>
          <w:color w:val="333333"/>
          <w:sz w:val="28"/>
          <w:szCs w:val="28"/>
        </w:rPr>
        <w:t>everything</w:t>
      </w:r>
      <w:proofErr w:type="spellEnd"/>
      <w:r w:rsidRPr="002029AC">
        <w:rPr>
          <w:color w:val="333333"/>
          <w:sz w:val="28"/>
          <w:szCs w:val="28"/>
        </w:rPr>
        <w:t xml:space="preserve"> </w:t>
      </w:r>
      <w:proofErr w:type="spellStart"/>
      <w:r w:rsidRPr="002029AC">
        <w:rPr>
          <w:color w:val="333333"/>
          <w:sz w:val="28"/>
          <w:szCs w:val="28"/>
        </w:rPr>
        <w:t>into</w:t>
      </w:r>
      <w:proofErr w:type="spellEnd"/>
      <w:r w:rsidRPr="002029AC">
        <w:rPr>
          <w:color w:val="333333"/>
          <w:sz w:val="28"/>
          <w:szCs w:val="28"/>
        </w:rPr>
        <w:t xml:space="preserve"> </w:t>
      </w:r>
      <w:proofErr w:type="spellStart"/>
      <w:r w:rsidRPr="002029AC">
        <w:rPr>
          <w:color w:val="333333"/>
          <w:sz w:val="28"/>
          <w:szCs w:val="28"/>
        </w:rPr>
        <w:t>consideration</w:t>
      </w:r>
      <w:proofErr w:type="spellEnd"/>
      <w:r w:rsidRPr="002029AC">
        <w:rPr>
          <w:color w:val="333333"/>
          <w:sz w:val="28"/>
          <w:szCs w:val="28"/>
        </w:rPr>
        <w:t>,</w:t>
      </w:r>
    </w:p>
    <w:p w:rsidR="002029AC" w:rsidRPr="002029AC" w:rsidRDefault="002029AC" w:rsidP="002029AC">
      <w:pPr>
        <w:shd w:val="clear" w:color="auto" w:fill="FFFFFF"/>
        <w:spacing w:before="100" w:beforeAutospacing="1" w:after="100" w:afterAutospacing="1" w:line="240" w:lineRule="atLeast"/>
        <w:rPr>
          <w:color w:val="333333"/>
          <w:sz w:val="28"/>
          <w:szCs w:val="28"/>
        </w:rPr>
      </w:pPr>
      <w:r w:rsidRPr="002029AC">
        <w:rPr>
          <w:b/>
          <w:bCs/>
          <w:color w:val="333333"/>
          <w:sz w:val="28"/>
          <w:szCs w:val="28"/>
        </w:rPr>
        <w:t>Выражение личного мнения:</w:t>
      </w:r>
    </w:p>
    <w:p w:rsidR="002029AC" w:rsidRPr="002029AC" w:rsidRDefault="002029AC" w:rsidP="002029AC">
      <w:pPr>
        <w:numPr>
          <w:ilvl w:val="0"/>
          <w:numId w:val="33"/>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In my opinion, this subject is very controversial</w:t>
      </w:r>
    </w:p>
    <w:p w:rsidR="002029AC" w:rsidRPr="002029AC" w:rsidRDefault="002029AC" w:rsidP="002029AC">
      <w:pPr>
        <w:numPr>
          <w:ilvl w:val="0"/>
          <w:numId w:val="33"/>
        </w:numPr>
        <w:shd w:val="clear" w:color="auto" w:fill="FFFFFF"/>
        <w:spacing w:before="100" w:beforeAutospacing="1" w:after="100" w:afterAutospacing="1" w:line="210" w:lineRule="atLeast"/>
        <w:ind w:left="30" w:right="30"/>
        <w:rPr>
          <w:color w:val="333333"/>
          <w:sz w:val="28"/>
          <w:szCs w:val="28"/>
        </w:rPr>
      </w:pPr>
      <w:proofErr w:type="spellStart"/>
      <w:r w:rsidRPr="002029AC">
        <w:rPr>
          <w:color w:val="333333"/>
          <w:sz w:val="28"/>
          <w:szCs w:val="28"/>
        </w:rPr>
        <w:t>In</w:t>
      </w:r>
      <w:proofErr w:type="spellEnd"/>
      <w:r w:rsidRPr="002029AC">
        <w:rPr>
          <w:color w:val="333333"/>
          <w:sz w:val="28"/>
          <w:szCs w:val="28"/>
        </w:rPr>
        <w:t xml:space="preserve"> </w:t>
      </w:r>
      <w:proofErr w:type="spellStart"/>
      <w:r w:rsidRPr="002029AC">
        <w:rPr>
          <w:color w:val="333333"/>
          <w:sz w:val="28"/>
          <w:szCs w:val="28"/>
        </w:rPr>
        <w:t>my</w:t>
      </w:r>
      <w:proofErr w:type="spellEnd"/>
      <w:r w:rsidRPr="002029AC">
        <w:rPr>
          <w:color w:val="333333"/>
          <w:sz w:val="28"/>
          <w:szCs w:val="28"/>
        </w:rPr>
        <w:t xml:space="preserve"> </w:t>
      </w:r>
      <w:proofErr w:type="spellStart"/>
      <w:r w:rsidRPr="002029AC">
        <w:rPr>
          <w:color w:val="333333"/>
          <w:sz w:val="28"/>
          <w:szCs w:val="28"/>
        </w:rPr>
        <w:t>view</w:t>
      </w:r>
      <w:proofErr w:type="spellEnd"/>
      <w:r w:rsidRPr="002029AC">
        <w:rPr>
          <w:color w:val="333333"/>
          <w:sz w:val="28"/>
          <w:szCs w:val="28"/>
        </w:rPr>
        <w:t>…</w:t>
      </w:r>
    </w:p>
    <w:p w:rsidR="002029AC" w:rsidRPr="002029AC" w:rsidRDefault="002029AC" w:rsidP="002029AC">
      <w:pPr>
        <w:numPr>
          <w:ilvl w:val="0"/>
          <w:numId w:val="33"/>
        </w:numPr>
        <w:shd w:val="clear" w:color="auto" w:fill="FFFFFF"/>
        <w:spacing w:before="100" w:beforeAutospacing="1" w:after="100" w:afterAutospacing="1" w:line="210" w:lineRule="atLeast"/>
        <w:ind w:left="30" w:right="30"/>
        <w:rPr>
          <w:color w:val="333333"/>
          <w:sz w:val="28"/>
          <w:szCs w:val="28"/>
        </w:rPr>
      </w:pPr>
      <w:proofErr w:type="spellStart"/>
      <w:r w:rsidRPr="002029AC">
        <w:rPr>
          <w:color w:val="333333"/>
          <w:sz w:val="28"/>
          <w:szCs w:val="28"/>
        </w:rPr>
        <w:t>To</w:t>
      </w:r>
      <w:proofErr w:type="spellEnd"/>
      <w:r w:rsidRPr="002029AC">
        <w:rPr>
          <w:color w:val="333333"/>
          <w:sz w:val="28"/>
          <w:szCs w:val="28"/>
        </w:rPr>
        <w:t xml:space="preserve"> </w:t>
      </w:r>
      <w:proofErr w:type="spellStart"/>
      <w:r w:rsidRPr="002029AC">
        <w:rPr>
          <w:color w:val="333333"/>
          <w:sz w:val="28"/>
          <w:szCs w:val="28"/>
        </w:rPr>
        <w:t>my</w:t>
      </w:r>
      <w:proofErr w:type="spellEnd"/>
      <w:r w:rsidRPr="002029AC">
        <w:rPr>
          <w:color w:val="333333"/>
          <w:sz w:val="28"/>
          <w:szCs w:val="28"/>
        </w:rPr>
        <w:t xml:space="preserve"> </w:t>
      </w:r>
      <w:proofErr w:type="spellStart"/>
      <w:r w:rsidRPr="002029AC">
        <w:rPr>
          <w:color w:val="333333"/>
          <w:sz w:val="28"/>
          <w:szCs w:val="28"/>
        </w:rPr>
        <w:t>mind</w:t>
      </w:r>
      <w:proofErr w:type="spellEnd"/>
      <w:r w:rsidRPr="002029AC">
        <w:rPr>
          <w:color w:val="333333"/>
          <w:sz w:val="28"/>
          <w:szCs w:val="28"/>
        </w:rPr>
        <w:t>…</w:t>
      </w:r>
    </w:p>
    <w:p w:rsidR="002029AC" w:rsidRPr="002029AC" w:rsidRDefault="002029AC" w:rsidP="002029AC">
      <w:pPr>
        <w:numPr>
          <w:ilvl w:val="0"/>
          <w:numId w:val="33"/>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To my way of thinking…</w:t>
      </w:r>
    </w:p>
    <w:p w:rsidR="002029AC" w:rsidRPr="002029AC" w:rsidRDefault="002029AC" w:rsidP="002029AC">
      <w:pPr>
        <w:numPr>
          <w:ilvl w:val="0"/>
          <w:numId w:val="33"/>
        </w:numPr>
        <w:shd w:val="clear" w:color="auto" w:fill="FFFFFF"/>
        <w:spacing w:before="100" w:beforeAutospacing="1" w:after="100" w:afterAutospacing="1" w:line="210" w:lineRule="atLeast"/>
        <w:ind w:left="30" w:right="30"/>
        <w:rPr>
          <w:color w:val="333333"/>
          <w:sz w:val="28"/>
          <w:szCs w:val="28"/>
        </w:rPr>
      </w:pPr>
      <w:proofErr w:type="spellStart"/>
      <w:r w:rsidRPr="002029AC">
        <w:rPr>
          <w:color w:val="333333"/>
          <w:sz w:val="28"/>
          <w:szCs w:val="28"/>
        </w:rPr>
        <w:t>Personally</w:t>
      </w:r>
      <w:proofErr w:type="spellEnd"/>
      <w:r w:rsidRPr="002029AC">
        <w:rPr>
          <w:color w:val="333333"/>
          <w:sz w:val="28"/>
          <w:szCs w:val="28"/>
        </w:rPr>
        <w:t xml:space="preserve"> I </w:t>
      </w:r>
      <w:proofErr w:type="spellStart"/>
      <w:r w:rsidRPr="002029AC">
        <w:rPr>
          <w:color w:val="333333"/>
          <w:sz w:val="28"/>
          <w:szCs w:val="28"/>
        </w:rPr>
        <w:t>believe</w:t>
      </w:r>
      <w:proofErr w:type="spellEnd"/>
      <w:r w:rsidRPr="002029AC">
        <w:rPr>
          <w:color w:val="333333"/>
          <w:sz w:val="28"/>
          <w:szCs w:val="28"/>
        </w:rPr>
        <w:t xml:space="preserve"> </w:t>
      </w:r>
      <w:proofErr w:type="spellStart"/>
      <w:r w:rsidRPr="002029AC">
        <w:rPr>
          <w:color w:val="333333"/>
          <w:sz w:val="28"/>
          <w:szCs w:val="28"/>
        </w:rPr>
        <w:t>that</w:t>
      </w:r>
      <w:proofErr w:type="spellEnd"/>
      <w:r w:rsidRPr="002029AC">
        <w:rPr>
          <w:color w:val="333333"/>
          <w:sz w:val="28"/>
          <w:szCs w:val="28"/>
        </w:rPr>
        <w:t>…</w:t>
      </w:r>
    </w:p>
    <w:p w:rsidR="002029AC" w:rsidRPr="002029AC" w:rsidRDefault="002029AC" w:rsidP="002029AC">
      <w:pPr>
        <w:numPr>
          <w:ilvl w:val="0"/>
          <w:numId w:val="33"/>
        </w:numPr>
        <w:shd w:val="clear" w:color="auto" w:fill="FFFFFF"/>
        <w:spacing w:before="100" w:beforeAutospacing="1" w:after="100" w:afterAutospacing="1" w:line="210" w:lineRule="atLeast"/>
        <w:ind w:left="30" w:right="30"/>
        <w:rPr>
          <w:color w:val="333333"/>
          <w:sz w:val="28"/>
          <w:szCs w:val="28"/>
        </w:rPr>
      </w:pPr>
      <w:r w:rsidRPr="002029AC">
        <w:rPr>
          <w:color w:val="333333"/>
          <w:sz w:val="28"/>
          <w:szCs w:val="28"/>
        </w:rPr>
        <w:t xml:space="preserve">I </w:t>
      </w:r>
      <w:proofErr w:type="spellStart"/>
      <w:r w:rsidRPr="002029AC">
        <w:rPr>
          <w:color w:val="333333"/>
          <w:sz w:val="28"/>
          <w:szCs w:val="28"/>
        </w:rPr>
        <w:t>feel</w:t>
      </w:r>
      <w:proofErr w:type="spellEnd"/>
      <w:r w:rsidRPr="002029AC">
        <w:rPr>
          <w:color w:val="333333"/>
          <w:sz w:val="28"/>
          <w:szCs w:val="28"/>
        </w:rPr>
        <w:t xml:space="preserve"> </w:t>
      </w:r>
      <w:proofErr w:type="spellStart"/>
      <w:r w:rsidRPr="002029AC">
        <w:rPr>
          <w:color w:val="333333"/>
          <w:sz w:val="28"/>
          <w:szCs w:val="28"/>
        </w:rPr>
        <w:t>strongly</w:t>
      </w:r>
      <w:proofErr w:type="spellEnd"/>
      <w:r w:rsidRPr="002029AC">
        <w:rPr>
          <w:color w:val="333333"/>
          <w:sz w:val="28"/>
          <w:szCs w:val="28"/>
        </w:rPr>
        <w:t xml:space="preserve"> </w:t>
      </w:r>
      <w:proofErr w:type="spellStart"/>
      <w:r w:rsidRPr="002029AC">
        <w:rPr>
          <w:color w:val="333333"/>
          <w:sz w:val="28"/>
          <w:szCs w:val="28"/>
        </w:rPr>
        <w:t>that</w:t>
      </w:r>
      <w:proofErr w:type="spellEnd"/>
      <w:r w:rsidRPr="002029AC">
        <w:rPr>
          <w:color w:val="333333"/>
          <w:sz w:val="28"/>
          <w:szCs w:val="28"/>
        </w:rPr>
        <w:t>…</w:t>
      </w:r>
    </w:p>
    <w:p w:rsidR="002029AC" w:rsidRPr="002029AC" w:rsidRDefault="002029AC" w:rsidP="002029AC">
      <w:pPr>
        <w:numPr>
          <w:ilvl w:val="0"/>
          <w:numId w:val="33"/>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It seems to me that…</w:t>
      </w:r>
    </w:p>
    <w:p w:rsidR="002029AC" w:rsidRPr="002029AC" w:rsidRDefault="002029AC" w:rsidP="002029AC">
      <w:pPr>
        <w:numPr>
          <w:ilvl w:val="0"/>
          <w:numId w:val="33"/>
        </w:numPr>
        <w:shd w:val="clear" w:color="auto" w:fill="FFFFFF"/>
        <w:spacing w:before="100" w:beforeAutospacing="1" w:after="100" w:afterAutospacing="1" w:line="210" w:lineRule="atLeast"/>
        <w:ind w:left="30" w:right="30"/>
        <w:rPr>
          <w:color w:val="333333"/>
          <w:sz w:val="28"/>
          <w:szCs w:val="28"/>
          <w:lang w:val="en-US"/>
        </w:rPr>
      </w:pPr>
      <w:r w:rsidRPr="002029AC">
        <w:rPr>
          <w:color w:val="333333"/>
          <w:sz w:val="28"/>
          <w:szCs w:val="28"/>
          <w:lang w:val="en-US"/>
        </w:rPr>
        <w:t>As far as I am concerned…</w:t>
      </w:r>
    </w:p>
    <w:p w:rsidR="000B08DC" w:rsidRPr="002029AC" w:rsidRDefault="000B08DC" w:rsidP="00E702C5">
      <w:pPr>
        <w:spacing w:line="264" w:lineRule="auto"/>
        <w:jc w:val="both"/>
        <w:rPr>
          <w:sz w:val="28"/>
          <w:szCs w:val="28"/>
          <w:lang w:val="en-US"/>
        </w:rPr>
      </w:pPr>
    </w:p>
    <w:p w:rsidR="00E702C5" w:rsidRDefault="00113C29" w:rsidP="00113C29">
      <w:pPr>
        <w:pStyle w:val="2"/>
      </w:pPr>
      <w:r>
        <w:lastRenderedPageBreak/>
        <w:t xml:space="preserve">Оценивание </w:t>
      </w:r>
    </w:p>
    <w:p w:rsidR="00113C29" w:rsidRDefault="00113C29" w:rsidP="00113C29">
      <w:pPr>
        <w:ind w:left="-567"/>
        <w:jc w:val="both"/>
        <w:rPr>
          <w:sz w:val="28"/>
          <w:szCs w:val="28"/>
        </w:rPr>
      </w:pPr>
      <w:r w:rsidRPr="008F6957">
        <w:rPr>
          <w:sz w:val="28"/>
          <w:szCs w:val="28"/>
        </w:rPr>
        <w:t>Проверив работы, я выдаю каждому ученику свои коммента</w:t>
      </w:r>
      <w:r>
        <w:rPr>
          <w:sz w:val="28"/>
          <w:szCs w:val="28"/>
        </w:rPr>
        <w:t>рии по всем критериям в форме та</w:t>
      </w:r>
      <w:r w:rsidRPr="008F6957">
        <w:rPr>
          <w:sz w:val="28"/>
          <w:szCs w:val="28"/>
        </w:rPr>
        <w:t>блички.</w:t>
      </w:r>
    </w:p>
    <w:p w:rsidR="00113C29" w:rsidRPr="008F6957" w:rsidRDefault="00113C29" w:rsidP="00113C29">
      <w:pPr>
        <w:ind w:left="-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695"/>
        <w:gridCol w:w="6"/>
        <w:gridCol w:w="2268"/>
        <w:gridCol w:w="1276"/>
        <w:gridCol w:w="1417"/>
      </w:tblGrid>
      <w:tr w:rsidR="000B08DC" w:rsidRPr="008F6957" w:rsidTr="000B08DC">
        <w:tc>
          <w:tcPr>
            <w:tcW w:w="4361" w:type="dxa"/>
            <w:gridSpan w:val="4"/>
          </w:tcPr>
          <w:p w:rsidR="000B08DC" w:rsidRPr="008F6957" w:rsidRDefault="000B08DC" w:rsidP="00113C29">
            <w:pPr>
              <w:jc w:val="center"/>
              <w:rPr>
                <w:rFonts w:eastAsia="Calibri"/>
                <w:sz w:val="28"/>
                <w:szCs w:val="28"/>
              </w:rPr>
            </w:pPr>
            <w:r w:rsidRPr="008F6957">
              <w:rPr>
                <w:rFonts w:eastAsia="Calibri"/>
                <w:sz w:val="28"/>
                <w:szCs w:val="28"/>
              </w:rPr>
              <w:t>Кол-во слов</w:t>
            </w:r>
          </w:p>
        </w:tc>
        <w:tc>
          <w:tcPr>
            <w:tcW w:w="1276" w:type="dxa"/>
            <w:tcBorders>
              <w:bottom w:val="single" w:sz="4" w:space="0" w:color="auto"/>
              <w:right w:val="single" w:sz="4" w:space="0" w:color="auto"/>
            </w:tcBorders>
          </w:tcPr>
          <w:p w:rsidR="000B08DC" w:rsidRPr="008F6957" w:rsidRDefault="000B08DC" w:rsidP="00113C29">
            <w:pPr>
              <w:jc w:val="center"/>
              <w:rPr>
                <w:rFonts w:eastAsia="Calibri"/>
                <w:sz w:val="28"/>
                <w:szCs w:val="28"/>
              </w:rPr>
            </w:pPr>
          </w:p>
        </w:tc>
        <w:tc>
          <w:tcPr>
            <w:tcW w:w="1417" w:type="dxa"/>
            <w:tcBorders>
              <w:left w:val="single" w:sz="4" w:space="0" w:color="auto"/>
              <w:bottom w:val="single" w:sz="4" w:space="0" w:color="auto"/>
            </w:tcBorders>
          </w:tcPr>
          <w:p w:rsidR="000B08DC" w:rsidRPr="008F6957" w:rsidRDefault="000B08DC" w:rsidP="00113C29">
            <w:pPr>
              <w:jc w:val="center"/>
              <w:rPr>
                <w:rFonts w:eastAsia="Calibri"/>
                <w:sz w:val="28"/>
                <w:szCs w:val="28"/>
              </w:rPr>
            </w:pPr>
            <w:r>
              <w:rPr>
                <w:rFonts w:eastAsia="Calibri"/>
                <w:sz w:val="28"/>
                <w:szCs w:val="28"/>
              </w:rPr>
              <w:t>баллы</w:t>
            </w:r>
          </w:p>
        </w:tc>
      </w:tr>
      <w:tr w:rsidR="00113C29" w:rsidRPr="008F6957" w:rsidTr="000B08DC">
        <w:tc>
          <w:tcPr>
            <w:tcW w:w="392" w:type="dxa"/>
            <w:vMerge w:val="restart"/>
            <w:textDirection w:val="btLr"/>
          </w:tcPr>
          <w:p w:rsidR="00113C29" w:rsidRPr="008F6957" w:rsidRDefault="00113C29" w:rsidP="00113C29">
            <w:pPr>
              <w:ind w:left="113" w:right="113"/>
              <w:jc w:val="center"/>
              <w:rPr>
                <w:rFonts w:eastAsia="Calibri"/>
                <w:sz w:val="28"/>
                <w:szCs w:val="28"/>
              </w:rPr>
            </w:pPr>
            <w:r w:rsidRPr="008F6957">
              <w:rPr>
                <w:rFonts w:eastAsia="Calibri"/>
                <w:sz w:val="28"/>
                <w:szCs w:val="28"/>
              </w:rPr>
              <w:t>Содержание</w:t>
            </w:r>
          </w:p>
        </w:tc>
        <w:tc>
          <w:tcPr>
            <w:tcW w:w="3969" w:type="dxa"/>
            <w:gridSpan w:val="3"/>
          </w:tcPr>
          <w:p w:rsidR="00113C29" w:rsidRPr="008F6957" w:rsidRDefault="00113C29" w:rsidP="00113C29">
            <w:pPr>
              <w:jc w:val="center"/>
              <w:rPr>
                <w:rFonts w:eastAsia="Calibri"/>
                <w:sz w:val="28"/>
                <w:szCs w:val="28"/>
              </w:rPr>
            </w:pPr>
            <w:r w:rsidRPr="008F6957">
              <w:rPr>
                <w:rFonts w:eastAsia="Calibri"/>
                <w:sz w:val="28"/>
                <w:szCs w:val="28"/>
              </w:rPr>
              <w:t>Постановка проблемы</w:t>
            </w:r>
          </w:p>
        </w:tc>
        <w:tc>
          <w:tcPr>
            <w:tcW w:w="1276" w:type="dxa"/>
            <w:tcBorders>
              <w:top w:val="single" w:sz="4" w:space="0" w:color="auto"/>
              <w:right w:val="single" w:sz="4" w:space="0" w:color="auto"/>
            </w:tcBorders>
          </w:tcPr>
          <w:p w:rsidR="00113C29" w:rsidRPr="008F6957" w:rsidRDefault="00113C29" w:rsidP="00113C29">
            <w:pPr>
              <w:jc w:val="center"/>
              <w:rPr>
                <w:rFonts w:eastAsia="Calibri"/>
                <w:sz w:val="28"/>
                <w:szCs w:val="28"/>
              </w:rPr>
            </w:pPr>
          </w:p>
        </w:tc>
        <w:tc>
          <w:tcPr>
            <w:tcW w:w="1417" w:type="dxa"/>
            <w:tcBorders>
              <w:top w:val="single" w:sz="4" w:space="0" w:color="auto"/>
              <w:left w:val="single" w:sz="4" w:space="0" w:color="auto"/>
            </w:tcBorders>
          </w:tcPr>
          <w:p w:rsidR="00113C29" w:rsidRPr="008F6957" w:rsidRDefault="00113C29" w:rsidP="00113C29">
            <w:pPr>
              <w:jc w:val="center"/>
              <w:rPr>
                <w:rFonts w:eastAsia="Calibri"/>
                <w:sz w:val="28"/>
                <w:szCs w:val="28"/>
              </w:rPr>
            </w:pPr>
          </w:p>
        </w:tc>
      </w:tr>
      <w:tr w:rsidR="00113C29" w:rsidRPr="008F6957" w:rsidTr="000B08DC">
        <w:trPr>
          <w:trHeight w:val="338"/>
        </w:trPr>
        <w:tc>
          <w:tcPr>
            <w:tcW w:w="392" w:type="dxa"/>
            <w:vMerge/>
          </w:tcPr>
          <w:p w:rsidR="00113C29" w:rsidRPr="008F6957" w:rsidRDefault="00113C29" w:rsidP="00113C29">
            <w:pPr>
              <w:jc w:val="center"/>
              <w:rPr>
                <w:rFonts w:eastAsia="Calibri"/>
                <w:sz w:val="28"/>
                <w:szCs w:val="28"/>
              </w:rPr>
            </w:pPr>
          </w:p>
        </w:tc>
        <w:tc>
          <w:tcPr>
            <w:tcW w:w="1701" w:type="dxa"/>
            <w:gridSpan w:val="2"/>
            <w:vMerge w:val="restart"/>
            <w:tcBorders>
              <w:right w:val="single" w:sz="4" w:space="0" w:color="auto"/>
            </w:tcBorders>
          </w:tcPr>
          <w:p w:rsidR="00113C29" w:rsidRPr="008F6957" w:rsidRDefault="00113C29" w:rsidP="00113C29">
            <w:pPr>
              <w:jc w:val="center"/>
              <w:rPr>
                <w:rFonts w:eastAsia="Calibri"/>
                <w:sz w:val="28"/>
                <w:szCs w:val="28"/>
              </w:rPr>
            </w:pPr>
            <w:r w:rsidRPr="008F6957">
              <w:rPr>
                <w:rFonts w:eastAsia="Calibri"/>
                <w:sz w:val="28"/>
                <w:szCs w:val="28"/>
              </w:rPr>
              <w:t>собственное мнение</w:t>
            </w:r>
          </w:p>
        </w:tc>
        <w:tc>
          <w:tcPr>
            <w:tcW w:w="2268" w:type="dxa"/>
            <w:tcBorders>
              <w:left w:val="single" w:sz="4" w:space="0" w:color="auto"/>
              <w:bottom w:val="nil"/>
            </w:tcBorders>
          </w:tcPr>
          <w:p w:rsidR="00113C29" w:rsidRPr="008F6957" w:rsidRDefault="00113C29" w:rsidP="00113C29">
            <w:pPr>
              <w:jc w:val="center"/>
              <w:rPr>
                <w:rFonts w:eastAsia="Calibri"/>
                <w:sz w:val="28"/>
                <w:szCs w:val="28"/>
              </w:rPr>
            </w:pPr>
            <w:r w:rsidRPr="008F6957">
              <w:rPr>
                <w:rFonts w:eastAsia="Calibri"/>
                <w:sz w:val="28"/>
                <w:szCs w:val="28"/>
              </w:rPr>
              <w:t>формулиров</w:t>
            </w:r>
            <w:r w:rsidR="000B08DC">
              <w:rPr>
                <w:rFonts w:eastAsia="Calibri"/>
                <w:sz w:val="28"/>
                <w:szCs w:val="28"/>
              </w:rPr>
              <w:t>а</w:t>
            </w:r>
            <w:r w:rsidRPr="008F6957">
              <w:rPr>
                <w:rFonts w:eastAsia="Calibri"/>
                <w:sz w:val="28"/>
                <w:szCs w:val="28"/>
              </w:rPr>
              <w:t>ние</w:t>
            </w:r>
          </w:p>
        </w:tc>
        <w:tc>
          <w:tcPr>
            <w:tcW w:w="1276" w:type="dxa"/>
            <w:tcBorders>
              <w:bottom w:val="single" w:sz="4" w:space="0" w:color="auto"/>
            </w:tcBorders>
          </w:tcPr>
          <w:p w:rsidR="00113C29" w:rsidRPr="008F6957" w:rsidRDefault="00113C29" w:rsidP="00113C29">
            <w:pPr>
              <w:jc w:val="center"/>
              <w:rPr>
                <w:rFonts w:eastAsia="Calibri"/>
                <w:sz w:val="28"/>
                <w:szCs w:val="28"/>
              </w:rPr>
            </w:pPr>
          </w:p>
        </w:tc>
        <w:tc>
          <w:tcPr>
            <w:tcW w:w="1417" w:type="dxa"/>
            <w:vMerge w:val="restart"/>
          </w:tcPr>
          <w:p w:rsidR="00113C29" w:rsidRPr="008F6957" w:rsidRDefault="00113C29" w:rsidP="00113C29">
            <w:pPr>
              <w:jc w:val="center"/>
              <w:rPr>
                <w:rFonts w:eastAsia="Calibri"/>
                <w:sz w:val="28"/>
                <w:szCs w:val="28"/>
              </w:rPr>
            </w:pPr>
          </w:p>
        </w:tc>
      </w:tr>
      <w:tr w:rsidR="00113C29" w:rsidRPr="008F6957" w:rsidTr="000B08DC">
        <w:trPr>
          <w:trHeight w:val="288"/>
        </w:trPr>
        <w:tc>
          <w:tcPr>
            <w:tcW w:w="392" w:type="dxa"/>
            <w:vMerge/>
          </w:tcPr>
          <w:p w:rsidR="00113C29" w:rsidRPr="008F6957" w:rsidRDefault="00113C29" w:rsidP="00113C29">
            <w:pPr>
              <w:jc w:val="center"/>
              <w:rPr>
                <w:rFonts w:eastAsia="Calibri"/>
                <w:sz w:val="28"/>
                <w:szCs w:val="28"/>
              </w:rPr>
            </w:pPr>
          </w:p>
        </w:tc>
        <w:tc>
          <w:tcPr>
            <w:tcW w:w="1701" w:type="dxa"/>
            <w:gridSpan w:val="2"/>
            <w:vMerge/>
            <w:tcBorders>
              <w:right w:val="single" w:sz="4" w:space="0" w:color="auto"/>
            </w:tcBorders>
          </w:tcPr>
          <w:p w:rsidR="00113C29" w:rsidRPr="008F6957" w:rsidRDefault="00113C29" w:rsidP="00113C29">
            <w:pPr>
              <w:jc w:val="center"/>
              <w:rPr>
                <w:rFonts w:eastAsia="Calibri"/>
                <w:sz w:val="28"/>
                <w:szCs w:val="28"/>
              </w:rPr>
            </w:pPr>
          </w:p>
        </w:tc>
        <w:tc>
          <w:tcPr>
            <w:tcW w:w="2268" w:type="dxa"/>
            <w:tcBorders>
              <w:top w:val="single" w:sz="4" w:space="0" w:color="auto"/>
              <w:left w:val="single" w:sz="4" w:space="0" w:color="auto"/>
            </w:tcBorders>
          </w:tcPr>
          <w:p w:rsidR="00113C29" w:rsidRPr="008F6957" w:rsidRDefault="00113C29" w:rsidP="00113C29">
            <w:pPr>
              <w:jc w:val="center"/>
              <w:rPr>
                <w:rFonts w:eastAsia="Calibri"/>
                <w:sz w:val="28"/>
                <w:szCs w:val="28"/>
              </w:rPr>
            </w:pPr>
            <w:r w:rsidRPr="008F6957">
              <w:rPr>
                <w:rFonts w:eastAsia="Calibri"/>
                <w:sz w:val="28"/>
                <w:szCs w:val="28"/>
              </w:rPr>
              <w:t>Аргументация</w:t>
            </w:r>
          </w:p>
        </w:tc>
        <w:tc>
          <w:tcPr>
            <w:tcW w:w="1276" w:type="dxa"/>
            <w:tcBorders>
              <w:top w:val="single" w:sz="4" w:space="0" w:color="auto"/>
            </w:tcBorders>
          </w:tcPr>
          <w:p w:rsidR="00113C29" w:rsidRPr="008F6957" w:rsidRDefault="00113C29" w:rsidP="00113C29">
            <w:pPr>
              <w:jc w:val="center"/>
              <w:rPr>
                <w:rFonts w:eastAsia="Calibri"/>
                <w:sz w:val="28"/>
                <w:szCs w:val="28"/>
              </w:rPr>
            </w:pPr>
          </w:p>
        </w:tc>
        <w:tc>
          <w:tcPr>
            <w:tcW w:w="1417" w:type="dxa"/>
            <w:vMerge/>
          </w:tcPr>
          <w:p w:rsidR="00113C29" w:rsidRPr="008F6957" w:rsidRDefault="00113C29" w:rsidP="00113C29">
            <w:pPr>
              <w:jc w:val="center"/>
              <w:rPr>
                <w:rFonts w:eastAsia="Calibri"/>
                <w:sz w:val="28"/>
                <w:szCs w:val="28"/>
              </w:rPr>
            </w:pPr>
          </w:p>
        </w:tc>
      </w:tr>
      <w:tr w:rsidR="000B08DC" w:rsidRPr="008F6957" w:rsidTr="000B08DC">
        <w:trPr>
          <w:trHeight w:val="645"/>
        </w:trPr>
        <w:tc>
          <w:tcPr>
            <w:tcW w:w="392" w:type="dxa"/>
            <w:vMerge/>
          </w:tcPr>
          <w:p w:rsidR="000B08DC" w:rsidRPr="008F6957" w:rsidRDefault="000B08DC" w:rsidP="00113C29">
            <w:pPr>
              <w:jc w:val="center"/>
              <w:rPr>
                <w:rFonts w:eastAsia="Calibri"/>
                <w:sz w:val="28"/>
                <w:szCs w:val="28"/>
              </w:rPr>
            </w:pPr>
          </w:p>
        </w:tc>
        <w:tc>
          <w:tcPr>
            <w:tcW w:w="1695" w:type="dxa"/>
            <w:vMerge w:val="restart"/>
            <w:tcBorders>
              <w:right w:val="single" w:sz="4" w:space="0" w:color="auto"/>
            </w:tcBorders>
          </w:tcPr>
          <w:p w:rsidR="000B08DC" w:rsidRDefault="000B08DC" w:rsidP="00113C29">
            <w:pPr>
              <w:jc w:val="center"/>
              <w:rPr>
                <w:rFonts w:eastAsia="Calibri"/>
                <w:sz w:val="28"/>
                <w:szCs w:val="28"/>
              </w:rPr>
            </w:pPr>
            <w:r w:rsidRPr="008F6957">
              <w:rPr>
                <w:rFonts w:eastAsia="Calibri"/>
                <w:sz w:val="28"/>
                <w:szCs w:val="28"/>
              </w:rPr>
              <w:t>Мнени</w:t>
            </w:r>
            <w:r>
              <w:rPr>
                <w:rFonts w:eastAsia="Calibri"/>
                <w:sz w:val="28"/>
                <w:szCs w:val="28"/>
              </w:rPr>
              <w:t>е</w:t>
            </w:r>
          </w:p>
          <w:p w:rsidR="000B08DC" w:rsidRPr="008F6957" w:rsidRDefault="000B08DC" w:rsidP="00113C29">
            <w:pPr>
              <w:jc w:val="center"/>
              <w:rPr>
                <w:rFonts w:eastAsia="Calibri"/>
                <w:sz w:val="28"/>
                <w:szCs w:val="28"/>
              </w:rPr>
            </w:pPr>
            <w:r w:rsidRPr="008F6957">
              <w:rPr>
                <w:rFonts w:eastAsia="Calibri"/>
                <w:sz w:val="28"/>
                <w:szCs w:val="28"/>
              </w:rPr>
              <w:t>оппонентов</w:t>
            </w:r>
          </w:p>
        </w:tc>
        <w:tc>
          <w:tcPr>
            <w:tcW w:w="2274" w:type="dxa"/>
            <w:gridSpan w:val="2"/>
            <w:tcBorders>
              <w:left w:val="single" w:sz="4" w:space="0" w:color="auto"/>
              <w:bottom w:val="single" w:sz="4" w:space="0" w:color="auto"/>
            </w:tcBorders>
          </w:tcPr>
          <w:p w:rsidR="000B08DC" w:rsidRPr="008F6957" w:rsidRDefault="000B08DC" w:rsidP="00113C29">
            <w:pPr>
              <w:jc w:val="center"/>
              <w:rPr>
                <w:rFonts w:eastAsia="Calibri"/>
                <w:sz w:val="28"/>
                <w:szCs w:val="28"/>
              </w:rPr>
            </w:pPr>
            <w:r w:rsidRPr="008F6957">
              <w:rPr>
                <w:rFonts w:eastAsia="Calibri"/>
                <w:sz w:val="28"/>
                <w:szCs w:val="28"/>
              </w:rPr>
              <w:t>формулирование</w:t>
            </w:r>
          </w:p>
        </w:tc>
        <w:tc>
          <w:tcPr>
            <w:tcW w:w="1276" w:type="dxa"/>
            <w:tcBorders>
              <w:bottom w:val="single" w:sz="4" w:space="0" w:color="auto"/>
            </w:tcBorders>
          </w:tcPr>
          <w:p w:rsidR="000B08DC" w:rsidRPr="008F6957" w:rsidRDefault="000B08DC" w:rsidP="00113C29">
            <w:pPr>
              <w:jc w:val="center"/>
              <w:rPr>
                <w:rFonts w:eastAsia="Calibri"/>
                <w:sz w:val="28"/>
                <w:szCs w:val="28"/>
              </w:rPr>
            </w:pPr>
          </w:p>
        </w:tc>
        <w:tc>
          <w:tcPr>
            <w:tcW w:w="1417" w:type="dxa"/>
            <w:vMerge/>
          </w:tcPr>
          <w:p w:rsidR="000B08DC" w:rsidRPr="008F6957" w:rsidRDefault="000B08DC" w:rsidP="00113C29">
            <w:pPr>
              <w:jc w:val="center"/>
              <w:rPr>
                <w:rFonts w:eastAsia="Calibri"/>
                <w:sz w:val="28"/>
                <w:szCs w:val="28"/>
              </w:rPr>
            </w:pPr>
          </w:p>
        </w:tc>
      </w:tr>
      <w:tr w:rsidR="000B08DC" w:rsidRPr="008F6957" w:rsidTr="000B08DC">
        <w:trPr>
          <w:trHeight w:val="362"/>
        </w:trPr>
        <w:tc>
          <w:tcPr>
            <w:tcW w:w="392" w:type="dxa"/>
            <w:vMerge/>
          </w:tcPr>
          <w:p w:rsidR="000B08DC" w:rsidRPr="008F6957" w:rsidRDefault="000B08DC" w:rsidP="00113C29">
            <w:pPr>
              <w:jc w:val="center"/>
              <w:rPr>
                <w:rFonts w:eastAsia="Calibri"/>
                <w:sz w:val="28"/>
                <w:szCs w:val="28"/>
              </w:rPr>
            </w:pPr>
          </w:p>
        </w:tc>
        <w:tc>
          <w:tcPr>
            <w:tcW w:w="1695" w:type="dxa"/>
            <w:vMerge/>
            <w:tcBorders>
              <w:right w:val="single" w:sz="4" w:space="0" w:color="auto"/>
            </w:tcBorders>
          </w:tcPr>
          <w:p w:rsidR="000B08DC" w:rsidRPr="008F6957" w:rsidRDefault="000B08DC" w:rsidP="00113C29">
            <w:pPr>
              <w:jc w:val="center"/>
              <w:rPr>
                <w:rFonts w:eastAsia="Calibri"/>
                <w:sz w:val="28"/>
                <w:szCs w:val="28"/>
              </w:rPr>
            </w:pPr>
          </w:p>
        </w:tc>
        <w:tc>
          <w:tcPr>
            <w:tcW w:w="2274" w:type="dxa"/>
            <w:gridSpan w:val="2"/>
            <w:tcBorders>
              <w:top w:val="single" w:sz="4" w:space="0" w:color="auto"/>
              <w:left w:val="single" w:sz="4" w:space="0" w:color="auto"/>
            </w:tcBorders>
          </w:tcPr>
          <w:p w:rsidR="000B08DC" w:rsidRPr="008F6957" w:rsidRDefault="000B08DC" w:rsidP="00113C29">
            <w:pPr>
              <w:jc w:val="center"/>
              <w:rPr>
                <w:rFonts w:eastAsia="Calibri"/>
                <w:sz w:val="28"/>
                <w:szCs w:val="28"/>
              </w:rPr>
            </w:pPr>
            <w:r w:rsidRPr="008F6957">
              <w:rPr>
                <w:rFonts w:eastAsia="Calibri"/>
                <w:sz w:val="28"/>
                <w:szCs w:val="28"/>
              </w:rPr>
              <w:t>Аргументация</w:t>
            </w:r>
          </w:p>
        </w:tc>
        <w:tc>
          <w:tcPr>
            <w:tcW w:w="1276" w:type="dxa"/>
            <w:tcBorders>
              <w:top w:val="single" w:sz="4" w:space="0" w:color="auto"/>
            </w:tcBorders>
          </w:tcPr>
          <w:p w:rsidR="000B08DC" w:rsidRPr="008F6957" w:rsidRDefault="000B08DC" w:rsidP="00113C29">
            <w:pPr>
              <w:jc w:val="center"/>
              <w:rPr>
                <w:rFonts w:eastAsia="Calibri"/>
                <w:sz w:val="28"/>
                <w:szCs w:val="28"/>
              </w:rPr>
            </w:pPr>
          </w:p>
        </w:tc>
        <w:tc>
          <w:tcPr>
            <w:tcW w:w="1417" w:type="dxa"/>
            <w:vMerge/>
          </w:tcPr>
          <w:p w:rsidR="000B08DC" w:rsidRPr="008F6957" w:rsidRDefault="000B08DC" w:rsidP="00113C29">
            <w:pPr>
              <w:jc w:val="center"/>
              <w:rPr>
                <w:rFonts w:eastAsia="Calibri"/>
                <w:sz w:val="28"/>
                <w:szCs w:val="28"/>
              </w:rPr>
            </w:pPr>
          </w:p>
        </w:tc>
      </w:tr>
      <w:tr w:rsidR="000B08DC" w:rsidRPr="008F6957" w:rsidTr="00155B14">
        <w:tc>
          <w:tcPr>
            <w:tcW w:w="392" w:type="dxa"/>
            <w:vMerge/>
          </w:tcPr>
          <w:p w:rsidR="000B08DC" w:rsidRPr="008F6957" w:rsidRDefault="000B08DC" w:rsidP="00113C29">
            <w:pPr>
              <w:jc w:val="center"/>
              <w:rPr>
                <w:rFonts w:eastAsia="Calibri"/>
                <w:sz w:val="28"/>
                <w:szCs w:val="28"/>
              </w:rPr>
            </w:pPr>
          </w:p>
        </w:tc>
        <w:tc>
          <w:tcPr>
            <w:tcW w:w="3969" w:type="dxa"/>
            <w:gridSpan w:val="3"/>
          </w:tcPr>
          <w:p w:rsidR="000B08DC" w:rsidRPr="008F6957" w:rsidRDefault="000B08DC" w:rsidP="00113C29">
            <w:pPr>
              <w:jc w:val="center"/>
              <w:rPr>
                <w:rFonts w:eastAsia="Calibri"/>
                <w:sz w:val="28"/>
                <w:szCs w:val="28"/>
              </w:rPr>
            </w:pPr>
            <w:r w:rsidRPr="008F6957">
              <w:rPr>
                <w:rFonts w:eastAsia="Calibri"/>
                <w:sz w:val="28"/>
                <w:szCs w:val="28"/>
              </w:rPr>
              <w:t>Опровержение  мнения оппонентов</w:t>
            </w:r>
          </w:p>
        </w:tc>
        <w:tc>
          <w:tcPr>
            <w:tcW w:w="1276" w:type="dxa"/>
          </w:tcPr>
          <w:p w:rsidR="000B08DC" w:rsidRPr="008F6957" w:rsidRDefault="000B08DC" w:rsidP="00113C29">
            <w:pPr>
              <w:jc w:val="center"/>
              <w:rPr>
                <w:rFonts w:eastAsia="Calibri"/>
                <w:sz w:val="28"/>
                <w:szCs w:val="28"/>
              </w:rPr>
            </w:pPr>
          </w:p>
        </w:tc>
        <w:tc>
          <w:tcPr>
            <w:tcW w:w="1417" w:type="dxa"/>
            <w:vMerge/>
          </w:tcPr>
          <w:p w:rsidR="000B08DC" w:rsidRPr="008F6957" w:rsidRDefault="000B08DC" w:rsidP="00113C29">
            <w:pPr>
              <w:jc w:val="center"/>
              <w:rPr>
                <w:rFonts w:eastAsia="Calibri"/>
                <w:sz w:val="28"/>
                <w:szCs w:val="28"/>
              </w:rPr>
            </w:pPr>
          </w:p>
        </w:tc>
      </w:tr>
      <w:tr w:rsidR="00113C29" w:rsidRPr="008F6957" w:rsidTr="000B08DC">
        <w:tc>
          <w:tcPr>
            <w:tcW w:w="392" w:type="dxa"/>
            <w:vMerge/>
          </w:tcPr>
          <w:p w:rsidR="00113C29" w:rsidRPr="008F6957" w:rsidRDefault="00113C29" w:rsidP="00113C29">
            <w:pPr>
              <w:jc w:val="center"/>
              <w:rPr>
                <w:rFonts w:eastAsia="Calibri"/>
                <w:sz w:val="28"/>
                <w:szCs w:val="28"/>
              </w:rPr>
            </w:pPr>
          </w:p>
        </w:tc>
        <w:tc>
          <w:tcPr>
            <w:tcW w:w="3969" w:type="dxa"/>
            <w:gridSpan w:val="3"/>
          </w:tcPr>
          <w:p w:rsidR="00113C29" w:rsidRPr="008F6957" w:rsidRDefault="00113C29" w:rsidP="00113C29">
            <w:pPr>
              <w:rPr>
                <w:rFonts w:eastAsia="Calibri"/>
                <w:sz w:val="28"/>
                <w:szCs w:val="28"/>
              </w:rPr>
            </w:pPr>
            <w:r w:rsidRPr="008F6957">
              <w:rPr>
                <w:rFonts w:eastAsia="Calibri"/>
                <w:sz w:val="28"/>
                <w:szCs w:val="28"/>
              </w:rPr>
              <w:t>Вывод</w:t>
            </w:r>
          </w:p>
        </w:tc>
        <w:tc>
          <w:tcPr>
            <w:tcW w:w="1276" w:type="dxa"/>
          </w:tcPr>
          <w:p w:rsidR="00113C29" w:rsidRPr="008F6957" w:rsidRDefault="00113C29" w:rsidP="00113C29">
            <w:pPr>
              <w:jc w:val="center"/>
              <w:rPr>
                <w:rFonts w:eastAsia="Calibri"/>
                <w:sz w:val="28"/>
                <w:szCs w:val="28"/>
              </w:rPr>
            </w:pPr>
          </w:p>
        </w:tc>
        <w:tc>
          <w:tcPr>
            <w:tcW w:w="1417" w:type="dxa"/>
            <w:vMerge/>
          </w:tcPr>
          <w:p w:rsidR="00113C29" w:rsidRPr="008F6957" w:rsidRDefault="00113C29" w:rsidP="00113C29">
            <w:pPr>
              <w:jc w:val="center"/>
              <w:rPr>
                <w:rFonts w:eastAsia="Calibri"/>
                <w:sz w:val="28"/>
                <w:szCs w:val="28"/>
              </w:rPr>
            </w:pPr>
          </w:p>
        </w:tc>
      </w:tr>
      <w:tr w:rsidR="00113C29" w:rsidRPr="008F6957" w:rsidTr="000B08DC">
        <w:tc>
          <w:tcPr>
            <w:tcW w:w="392" w:type="dxa"/>
            <w:vMerge/>
          </w:tcPr>
          <w:p w:rsidR="00113C29" w:rsidRPr="008F6957" w:rsidRDefault="00113C29" w:rsidP="00113C29">
            <w:pPr>
              <w:jc w:val="center"/>
              <w:rPr>
                <w:rFonts w:eastAsia="Calibri"/>
                <w:sz w:val="28"/>
                <w:szCs w:val="28"/>
              </w:rPr>
            </w:pPr>
          </w:p>
        </w:tc>
        <w:tc>
          <w:tcPr>
            <w:tcW w:w="3969" w:type="dxa"/>
            <w:gridSpan w:val="3"/>
          </w:tcPr>
          <w:p w:rsidR="00113C29" w:rsidRPr="008F6957" w:rsidRDefault="00113C29" w:rsidP="00113C29">
            <w:pPr>
              <w:rPr>
                <w:rFonts w:eastAsia="Calibri"/>
                <w:sz w:val="28"/>
                <w:szCs w:val="28"/>
              </w:rPr>
            </w:pPr>
            <w:r w:rsidRPr="008F6957">
              <w:rPr>
                <w:rFonts w:eastAsia="Calibri"/>
                <w:sz w:val="28"/>
                <w:szCs w:val="28"/>
              </w:rPr>
              <w:t>Стиль нейтральный</w:t>
            </w:r>
          </w:p>
        </w:tc>
        <w:tc>
          <w:tcPr>
            <w:tcW w:w="1276" w:type="dxa"/>
          </w:tcPr>
          <w:p w:rsidR="00113C29" w:rsidRPr="008F6957" w:rsidRDefault="00113C29" w:rsidP="00113C29">
            <w:pPr>
              <w:jc w:val="center"/>
              <w:rPr>
                <w:rFonts w:eastAsia="Calibri"/>
                <w:sz w:val="28"/>
                <w:szCs w:val="28"/>
              </w:rPr>
            </w:pPr>
          </w:p>
        </w:tc>
        <w:tc>
          <w:tcPr>
            <w:tcW w:w="1417" w:type="dxa"/>
          </w:tcPr>
          <w:p w:rsidR="00113C29" w:rsidRPr="008F6957" w:rsidRDefault="00113C29" w:rsidP="00113C29">
            <w:pPr>
              <w:jc w:val="center"/>
              <w:rPr>
                <w:rFonts w:eastAsia="Calibri"/>
                <w:sz w:val="28"/>
                <w:szCs w:val="28"/>
              </w:rPr>
            </w:pPr>
          </w:p>
        </w:tc>
      </w:tr>
      <w:tr w:rsidR="00113C29" w:rsidRPr="008F6957" w:rsidTr="000B08DC">
        <w:tc>
          <w:tcPr>
            <w:tcW w:w="392" w:type="dxa"/>
            <w:textDirection w:val="btLr"/>
          </w:tcPr>
          <w:p w:rsidR="00113C29" w:rsidRPr="008F6957" w:rsidRDefault="00113C29" w:rsidP="00113C29">
            <w:pPr>
              <w:ind w:left="113" w:right="113"/>
              <w:jc w:val="center"/>
              <w:rPr>
                <w:rFonts w:eastAsia="Calibri"/>
                <w:sz w:val="28"/>
                <w:szCs w:val="28"/>
              </w:rPr>
            </w:pPr>
          </w:p>
        </w:tc>
        <w:tc>
          <w:tcPr>
            <w:tcW w:w="3969" w:type="dxa"/>
            <w:gridSpan w:val="3"/>
          </w:tcPr>
          <w:p w:rsidR="00113C29" w:rsidRPr="008F6957" w:rsidRDefault="00113C29" w:rsidP="00113C29">
            <w:pPr>
              <w:jc w:val="center"/>
              <w:rPr>
                <w:rFonts w:eastAsia="Calibri"/>
                <w:sz w:val="28"/>
                <w:szCs w:val="28"/>
              </w:rPr>
            </w:pPr>
            <w:r w:rsidRPr="008F6957">
              <w:rPr>
                <w:rFonts w:eastAsia="Calibri"/>
                <w:sz w:val="28"/>
                <w:szCs w:val="28"/>
              </w:rPr>
              <w:t xml:space="preserve">Логичность </w:t>
            </w:r>
          </w:p>
        </w:tc>
        <w:tc>
          <w:tcPr>
            <w:tcW w:w="1276" w:type="dxa"/>
          </w:tcPr>
          <w:p w:rsidR="00113C29" w:rsidRPr="008F6957" w:rsidRDefault="00113C29" w:rsidP="00113C29">
            <w:pPr>
              <w:jc w:val="center"/>
              <w:rPr>
                <w:rFonts w:eastAsia="Calibri"/>
                <w:sz w:val="28"/>
                <w:szCs w:val="28"/>
              </w:rPr>
            </w:pPr>
          </w:p>
        </w:tc>
        <w:tc>
          <w:tcPr>
            <w:tcW w:w="1417" w:type="dxa"/>
          </w:tcPr>
          <w:p w:rsidR="00113C29" w:rsidRPr="008F6957" w:rsidRDefault="00113C29" w:rsidP="00113C29">
            <w:pPr>
              <w:jc w:val="center"/>
              <w:rPr>
                <w:rFonts w:eastAsia="Calibri"/>
                <w:sz w:val="28"/>
                <w:szCs w:val="28"/>
              </w:rPr>
            </w:pPr>
          </w:p>
        </w:tc>
      </w:tr>
      <w:tr w:rsidR="00113C29" w:rsidRPr="008F6957" w:rsidTr="000B08DC">
        <w:tc>
          <w:tcPr>
            <w:tcW w:w="392" w:type="dxa"/>
            <w:vMerge w:val="restart"/>
            <w:textDirection w:val="btLr"/>
          </w:tcPr>
          <w:p w:rsidR="00113C29" w:rsidRPr="008F6957" w:rsidRDefault="00113C29" w:rsidP="00113C29">
            <w:pPr>
              <w:ind w:left="113" w:right="113"/>
              <w:jc w:val="center"/>
              <w:rPr>
                <w:rFonts w:eastAsia="Calibri"/>
                <w:sz w:val="28"/>
                <w:szCs w:val="28"/>
              </w:rPr>
            </w:pPr>
            <w:proofErr w:type="spellStart"/>
            <w:r w:rsidRPr="008F6957">
              <w:rPr>
                <w:rFonts w:eastAsia="Calibri"/>
                <w:sz w:val="28"/>
                <w:szCs w:val="28"/>
              </w:rPr>
              <w:t>организ</w:t>
            </w:r>
            <w:proofErr w:type="spellEnd"/>
          </w:p>
        </w:tc>
        <w:tc>
          <w:tcPr>
            <w:tcW w:w="3969" w:type="dxa"/>
            <w:gridSpan w:val="3"/>
          </w:tcPr>
          <w:p w:rsidR="00113C29" w:rsidRPr="008F6957" w:rsidRDefault="00113C29" w:rsidP="00113C29">
            <w:pPr>
              <w:jc w:val="center"/>
              <w:rPr>
                <w:rFonts w:eastAsia="Calibri"/>
                <w:sz w:val="28"/>
                <w:szCs w:val="28"/>
              </w:rPr>
            </w:pPr>
            <w:r w:rsidRPr="008F6957">
              <w:rPr>
                <w:rFonts w:eastAsia="Calibri"/>
                <w:sz w:val="28"/>
                <w:szCs w:val="28"/>
              </w:rPr>
              <w:t>Деление текста на абзацы</w:t>
            </w:r>
          </w:p>
        </w:tc>
        <w:tc>
          <w:tcPr>
            <w:tcW w:w="1276" w:type="dxa"/>
          </w:tcPr>
          <w:p w:rsidR="00113C29" w:rsidRPr="008F6957" w:rsidRDefault="00113C29" w:rsidP="00113C29">
            <w:pPr>
              <w:jc w:val="center"/>
              <w:rPr>
                <w:rFonts w:eastAsia="Calibri"/>
                <w:sz w:val="28"/>
                <w:szCs w:val="28"/>
              </w:rPr>
            </w:pPr>
          </w:p>
        </w:tc>
        <w:tc>
          <w:tcPr>
            <w:tcW w:w="1417" w:type="dxa"/>
            <w:vMerge w:val="restart"/>
          </w:tcPr>
          <w:p w:rsidR="00113C29" w:rsidRPr="008F6957" w:rsidRDefault="00113C29" w:rsidP="00113C29">
            <w:pPr>
              <w:jc w:val="center"/>
              <w:rPr>
                <w:rFonts w:eastAsia="Calibri"/>
                <w:sz w:val="28"/>
                <w:szCs w:val="28"/>
              </w:rPr>
            </w:pPr>
          </w:p>
        </w:tc>
      </w:tr>
      <w:tr w:rsidR="00113C29" w:rsidRPr="008F6957" w:rsidTr="000B08DC">
        <w:trPr>
          <w:trHeight w:val="565"/>
        </w:trPr>
        <w:tc>
          <w:tcPr>
            <w:tcW w:w="392" w:type="dxa"/>
            <w:vMerge/>
          </w:tcPr>
          <w:p w:rsidR="00113C29" w:rsidRPr="008F6957" w:rsidRDefault="00113C29" w:rsidP="00113C29">
            <w:pPr>
              <w:jc w:val="center"/>
              <w:rPr>
                <w:rFonts w:eastAsia="Calibri"/>
                <w:sz w:val="28"/>
                <w:szCs w:val="28"/>
              </w:rPr>
            </w:pPr>
          </w:p>
        </w:tc>
        <w:tc>
          <w:tcPr>
            <w:tcW w:w="3969" w:type="dxa"/>
            <w:gridSpan w:val="3"/>
          </w:tcPr>
          <w:p w:rsidR="00113C29" w:rsidRPr="008F6957" w:rsidRDefault="00113C29" w:rsidP="00113C29">
            <w:pPr>
              <w:jc w:val="center"/>
              <w:rPr>
                <w:rFonts w:eastAsia="Calibri"/>
                <w:sz w:val="28"/>
                <w:szCs w:val="28"/>
              </w:rPr>
            </w:pPr>
            <w:r w:rsidRPr="008F6957">
              <w:rPr>
                <w:rFonts w:eastAsia="Calibri"/>
                <w:sz w:val="28"/>
                <w:szCs w:val="28"/>
              </w:rPr>
              <w:t>Использование коннекторов</w:t>
            </w:r>
          </w:p>
        </w:tc>
        <w:tc>
          <w:tcPr>
            <w:tcW w:w="1276" w:type="dxa"/>
          </w:tcPr>
          <w:p w:rsidR="00113C29" w:rsidRPr="008F6957" w:rsidRDefault="00113C29" w:rsidP="00113C29">
            <w:pPr>
              <w:jc w:val="center"/>
              <w:rPr>
                <w:rFonts w:eastAsia="Calibri"/>
                <w:sz w:val="28"/>
                <w:szCs w:val="28"/>
              </w:rPr>
            </w:pPr>
          </w:p>
        </w:tc>
        <w:tc>
          <w:tcPr>
            <w:tcW w:w="1417" w:type="dxa"/>
            <w:vMerge/>
          </w:tcPr>
          <w:p w:rsidR="00113C29" w:rsidRPr="008F6957" w:rsidRDefault="00113C29" w:rsidP="00113C29">
            <w:pPr>
              <w:jc w:val="center"/>
              <w:rPr>
                <w:rFonts w:eastAsia="Calibri"/>
                <w:sz w:val="28"/>
                <w:szCs w:val="28"/>
              </w:rPr>
            </w:pPr>
          </w:p>
        </w:tc>
      </w:tr>
      <w:tr w:rsidR="00113C29" w:rsidRPr="008F6957" w:rsidTr="000B08DC">
        <w:trPr>
          <w:trHeight w:val="255"/>
        </w:trPr>
        <w:tc>
          <w:tcPr>
            <w:tcW w:w="392" w:type="dxa"/>
            <w:vMerge w:val="restart"/>
          </w:tcPr>
          <w:p w:rsidR="00113C29" w:rsidRPr="008F6957" w:rsidRDefault="00113C29" w:rsidP="00113C29">
            <w:pPr>
              <w:jc w:val="center"/>
              <w:rPr>
                <w:rFonts w:eastAsia="Calibri"/>
                <w:sz w:val="28"/>
                <w:szCs w:val="28"/>
              </w:rPr>
            </w:pPr>
          </w:p>
        </w:tc>
        <w:tc>
          <w:tcPr>
            <w:tcW w:w="1701" w:type="dxa"/>
            <w:gridSpan w:val="2"/>
            <w:vMerge w:val="restart"/>
            <w:tcBorders>
              <w:right w:val="single" w:sz="4" w:space="0" w:color="auto"/>
            </w:tcBorders>
          </w:tcPr>
          <w:p w:rsidR="00113C29" w:rsidRPr="008F6957" w:rsidRDefault="00113C29" w:rsidP="00113C29">
            <w:pPr>
              <w:jc w:val="center"/>
              <w:rPr>
                <w:rFonts w:eastAsia="Calibri"/>
                <w:sz w:val="28"/>
                <w:szCs w:val="28"/>
              </w:rPr>
            </w:pPr>
            <w:r w:rsidRPr="008F6957">
              <w:rPr>
                <w:rFonts w:eastAsia="Calibri"/>
                <w:sz w:val="28"/>
                <w:szCs w:val="28"/>
              </w:rPr>
              <w:t>Лексика</w:t>
            </w:r>
          </w:p>
        </w:tc>
        <w:tc>
          <w:tcPr>
            <w:tcW w:w="2268" w:type="dxa"/>
            <w:tcBorders>
              <w:left w:val="single" w:sz="4" w:space="0" w:color="auto"/>
              <w:bottom w:val="single" w:sz="4" w:space="0" w:color="auto"/>
            </w:tcBorders>
          </w:tcPr>
          <w:p w:rsidR="00113C29" w:rsidRPr="008F6957" w:rsidRDefault="00113C29" w:rsidP="00113C29">
            <w:pPr>
              <w:jc w:val="center"/>
              <w:rPr>
                <w:rFonts w:eastAsia="Calibri"/>
                <w:sz w:val="28"/>
                <w:szCs w:val="28"/>
              </w:rPr>
            </w:pPr>
            <w:r w:rsidRPr="008F6957">
              <w:rPr>
                <w:rFonts w:eastAsia="Calibri"/>
                <w:sz w:val="28"/>
                <w:szCs w:val="28"/>
              </w:rPr>
              <w:t>уровень</w:t>
            </w:r>
          </w:p>
        </w:tc>
        <w:tc>
          <w:tcPr>
            <w:tcW w:w="1276" w:type="dxa"/>
            <w:tcBorders>
              <w:bottom w:val="single" w:sz="4" w:space="0" w:color="auto"/>
            </w:tcBorders>
          </w:tcPr>
          <w:p w:rsidR="00113C29" w:rsidRPr="008F6957" w:rsidRDefault="00113C29" w:rsidP="00113C29">
            <w:pPr>
              <w:jc w:val="center"/>
              <w:rPr>
                <w:rFonts w:eastAsia="Calibri"/>
                <w:sz w:val="28"/>
                <w:szCs w:val="28"/>
              </w:rPr>
            </w:pPr>
          </w:p>
        </w:tc>
        <w:tc>
          <w:tcPr>
            <w:tcW w:w="1417" w:type="dxa"/>
            <w:vMerge w:val="restart"/>
          </w:tcPr>
          <w:p w:rsidR="00113C29" w:rsidRPr="008F6957" w:rsidRDefault="00113C29" w:rsidP="00113C29">
            <w:pPr>
              <w:jc w:val="center"/>
              <w:rPr>
                <w:rFonts w:eastAsia="Calibri"/>
                <w:sz w:val="28"/>
                <w:szCs w:val="28"/>
              </w:rPr>
            </w:pPr>
          </w:p>
        </w:tc>
      </w:tr>
      <w:tr w:rsidR="00113C29" w:rsidRPr="008F6957" w:rsidTr="000B08DC">
        <w:trPr>
          <w:trHeight w:val="213"/>
        </w:trPr>
        <w:tc>
          <w:tcPr>
            <w:tcW w:w="392" w:type="dxa"/>
            <w:vMerge/>
          </w:tcPr>
          <w:p w:rsidR="00113C29" w:rsidRPr="008F6957" w:rsidRDefault="00113C29" w:rsidP="00113C29">
            <w:pPr>
              <w:jc w:val="center"/>
              <w:rPr>
                <w:rFonts w:eastAsia="Calibri"/>
                <w:sz w:val="28"/>
                <w:szCs w:val="28"/>
              </w:rPr>
            </w:pPr>
          </w:p>
        </w:tc>
        <w:tc>
          <w:tcPr>
            <w:tcW w:w="1701" w:type="dxa"/>
            <w:gridSpan w:val="2"/>
            <w:vMerge/>
            <w:tcBorders>
              <w:right w:val="single" w:sz="4" w:space="0" w:color="auto"/>
            </w:tcBorders>
          </w:tcPr>
          <w:p w:rsidR="00113C29" w:rsidRPr="008F6957" w:rsidRDefault="00113C29" w:rsidP="00113C29">
            <w:pPr>
              <w:jc w:val="center"/>
              <w:rPr>
                <w:rFonts w:eastAsia="Calibri"/>
                <w:sz w:val="28"/>
                <w:szCs w:val="28"/>
              </w:rPr>
            </w:pPr>
          </w:p>
        </w:tc>
        <w:tc>
          <w:tcPr>
            <w:tcW w:w="2268" w:type="dxa"/>
            <w:tcBorders>
              <w:top w:val="single" w:sz="4" w:space="0" w:color="auto"/>
              <w:left w:val="single" w:sz="4" w:space="0" w:color="auto"/>
            </w:tcBorders>
          </w:tcPr>
          <w:p w:rsidR="00113C29" w:rsidRPr="008F6957" w:rsidRDefault="00113C29" w:rsidP="00113C29">
            <w:pPr>
              <w:jc w:val="center"/>
              <w:rPr>
                <w:rFonts w:eastAsia="Calibri"/>
                <w:sz w:val="28"/>
                <w:szCs w:val="28"/>
              </w:rPr>
            </w:pPr>
            <w:r w:rsidRPr="008F6957">
              <w:rPr>
                <w:rFonts w:eastAsia="Calibri"/>
                <w:sz w:val="28"/>
                <w:szCs w:val="28"/>
              </w:rPr>
              <w:t>ошибки</w:t>
            </w:r>
          </w:p>
        </w:tc>
        <w:tc>
          <w:tcPr>
            <w:tcW w:w="1276" w:type="dxa"/>
            <w:tcBorders>
              <w:top w:val="single" w:sz="4" w:space="0" w:color="auto"/>
            </w:tcBorders>
          </w:tcPr>
          <w:p w:rsidR="00113C29" w:rsidRPr="008F6957" w:rsidRDefault="00113C29" w:rsidP="00113C29">
            <w:pPr>
              <w:jc w:val="center"/>
              <w:rPr>
                <w:rFonts w:eastAsia="Calibri"/>
                <w:sz w:val="28"/>
                <w:szCs w:val="28"/>
              </w:rPr>
            </w:pPr>
          </w:p>
        </w:tc>
        <w:tc>
          <w:tcPr>
            <w:tcW w:w="1417" w:type="dxa"/>
            <w:vMerge/>
          </w:tcPr>
          <w:p w:rsidR="00113C29" w:rsidRPr="008F6957" w:rsidRDefault="00113C29" w:rsidP="00113C29">
            <w:pPr>
              <w:jc w:val="center"/>
              <w:rPr>
                <w:rFonts w:eastAsia="Calibri"/>
                <w:sz w:val="28"/>
                <w:szCs w:val="28"/>
              </w:rPr>
            </w:pPr>
          </w:p>
        </w:tc>
      </w:tr>
      <w:tr w:rsidR="00113C29" w:rsidRPr="008F6957" w:rsidTr="000B08DC">
        <w:trPr>
          <w:trHeight w:val="270"/>
        </w:trPr>
        <w:tc>
          <w:tcPr>
            <w:tcW w:w="392" w:type="dxa"/>
            <w:vMerge w:val="restart"/>
          </w:tcPr>
          <w:p w:rsidR="00113C29" w:rsidRPr="008F6957" w:rsidRDefault="00113C29" w:rsidP="00113C29">
            <w:pPr>
              <w:jc w:val="center"/>
              <w:rPr>
                <w:rFonts w:eastAsia="Calibri"/>
                <w:sz w:val="28"/>
                <w:szCs w:val="28"/>
              </w:rPr>
            </w:pPr>
          </w:p>
        </w:tc>
        <w:tc>
          <w:tcPr>
            <w:tcW w:w="1701" w:type="dxa"/>
            <w:gridSpan w:val="2"/>
            <w:vMerge w:val="restart"/>
            <w:tcBorders>
              <w:right w:val="single" w:sz="4" w:space="0" w:color="auto"/>
            </w:tcBorders>
          </w:tcPr>
          <w:p w:rsidR="00113C29" w:rsidRPr="008F6957" w:rsidRDefault="00113C29" w:rsidP="00113C29">
            <w:pPr>
              <w:jc w:val="center"/>
              <w:rPr>
                <w:rFonts w:eastAsia="Calibri"/>
                <w:sz w:val="28"/>
                <w:szCs w:val="28"/>
              </w:rPr>
            </w:pPr>
            <w:r w:rsidRPr="008F6957">
              <w:rPr>
                <w:rFonts w:eastAsia="Calibri"/>
                <w:sz w:val="28"/>
                <w:szCs w:val="28"/>
              </w:rPr>
              <w:t>Грамматика</w:t>
            </w:r>
          </w:p>
        </w:tc>
        <w:tc>
          <w:tcPr>
            <w:tcW w:w="2268" w:type="dxa"/>
            <w:tcBorders>
              <w:left w:val="single" w:sz="4" w:space="0" w:color="auto"/>
              <w:bottom w:val="single" w:sz="4" w:space="0" w:color="auto"/>
            </w:tcBorders>
          </w:tcPr>
          <w:p w:rsidR="00113C29" w:rsidRPr="008F6957" w:rsidRDefault="00113C29" w:rsidP="00113C29">
            <w:pPr>
              <w:jc w:val="center"/>
              <w:rPr>
                <w:rFonts w:eastAsia="Calibri"/>
                <w:sz w:val="28"/>
                <w:szCs w:val="28"/>
              </w:rPr>
            </w:pPr>
            <w:r w:rsidRPr="008F6957">
              <w:rPr>
                <w:rFonts w:eastAsia="Calibri"/>
                <w:sz w:val="28"/>
                <w:szCs w:val="28"/>
              </w:rPr>
              <w:t>препятств</w:t>
            </w:r>
            <w:r w:rsidR="000B08DC">
              <w:rPr>
                <w:rFonts w:eastAsia="Calibri"/>
                <w:sz w:val="28"/>
                <w:szCs w:val="28"/>
              </w:rPr>
              <w:t>ующие</w:t>
            </w:r>
          </w:p>
        </w:tc>
        <w:tc>
          <w:tcPr>
            <w:tcW w:w="1276" w:type="dxa"/>
            <w:tcBorders>
              <w:bottom w:val="single" w:sz="4" w:space="0" w:color="auto"/>
            </w:tcBorders>
          </w:tcPr>
          <w:p w:rsidR="00113C29" w:rsidRPr="008F6957" w:rsidRDefault="00113C29" w:rsidP="00113C29">
            <w:pPr>
              <w:jc w:val="center"/>
              <w:rPr>
                <w:rFonts w:eastAsia="Calibri"/>
                <w:sz w:val="28"/>
                <w:szCs w:val="28"/>
              </w:rPr>
            </w:pPr>
          </w:p>
        </w:tc>
        <w:tc>
          <w:tcPr>
            <w:tcW w:w="1417" w:type="dxa"/>
            <w:vMerge w:val="restart"/>
          </w:tcPr>
          <w:p w:rsidR="00113C29" w:rsidRPr="008F6957" w:rsidRDefault="00113C29" w:rsidP="00113C29">
            <w:pPr>
              <w:jc w:val="center"/>
              <w:rPr>
                <w:rFonts w:eastAsia="Calibri"/>
                <w:sz w:val="28"/>
                <w:szCs w:val="28"/>
              </w:rPr>
            </w:pPr>
          </w:p>
        </w:tc>
      </w:tr>
      <w:tr w:rsidR="00113C29" w:rsidRPr="008F6957" w:rsidTr="000B08DC">
        <w:trPr>
          <w:trHeight w:val="285"/>
        </w:trPr>
        <w:tc>
          <w:tcPr>
            <w:tcW w:w="392" w:type="dxa"/>
            <w:vMerge/>
          </w:tcPr>
          <w:p w:rsidR="00113C29" w:rsidRPr="008F6957" w:rsidRDefault="00113C29" w:rsidP="00113C29">
            <w:pPr>
              <w:jc w:val="center"/>
              <w:rPr>
                <w:rFonts w:eastAsia="Calibri"/>
                <w:sz w:val="28"/>
                <w:szCs w:val="28"/>
              </w:rPr>
            </w:pPr>
          </w:p>
        </w:tc>
        <w:tc>
          <w:tcPr>
            <w:tcW w:w="1701" w:type="dxa"/>
            <w:gridSpan w:val="2"/>
            <w:vMerge/>
            <w:tcBorders>
              <w:right w:val="single" w:sz="4" w:space="0" w:color="auto"/>
            </w:tcBorders>
          </w:tcPr>
          <w:p w:rsidR="00113C29" w:rsidRPr="008F6957" w:rsidRDefault="00113C29" w:rsidP="00113C29">
            <w:pPr>
              <w:jc w:val="center"/>
              <w:rPr>
                <w:rFonts w:eastAsia="Calibri"/>
                <w:sz w:val="28"/>
                <w:szCs w:val="28"/>
              </w:rPr>
            </w:pPr>
          </w:p>
        </w:tc>
        <w:tc>
          <w:tcPr>
            <w:tcW w:w="2268" w:type="dxa"/>
            <w:tcBorders>
              <w:top w:val="single" w:sz="4" w:space="0" w:color="auto"/>
              <w:left w:val="single" w:sz="4" w:space="0" w:color="auto"/>
            </w:tcBorders>
          </w:tcPr>
          <w:p w:rsidR="00113C29" w:rsidRPr="008F6957" w:rsidRDefault="00113C29" w:rsidP="00113C29">
            <w:pPr>
              <w:jc w:val="center"/>
              <w:rPr>
                <w:rFonts w:eastAsia="Calibri"/>
                <w:sz w:val="28"/>
                <w:szCs w:val="28"/>
              </w:rPr>
            </w:pPr>
            <w:r w:rsidRPr="008F6957">
              <w:rPr>
                <w:rFonts w:eastAsia="Calibri"/>
                <w:sz w:val="28"/>
                <w:szCs w:val="28"/>
              </w:rPr>
              <w:t>негрубые</w:t>
            </w:r>
          </w:p>
        </w:tc>
        <w:tc>
          <w:tcPr>
            <w:tcW w:w="1276" w:type="dxa"/>
            <w:tcBorders>
              <w:top w:val="single" w:sz="4" w:space="0" w:color="auto"/>
            </w:tcBorders>
          </w:tcPr>
          <w:p w:rsidR="00113C29" w:rsidRPr="008F6957" w:rsidRDefault="00113C29" w:rsidP="00113C29">
            <w:pPr>
              <w:jc w:val="center"/>
              <w:rPr>
                <w:rFonts w:eastAsia="Calibri"/>
                <w:sz w:val="28"/>
                <w:szCs w:val="28"/>
              </w:rPr>
            </w:pPr>
          </w:p>
        </w:tc>
        <w:tc>
          <w:tcPr>
            <w:tcW w:w="1417" w:type="dxa"/>
            <w:vMerge/>
          </w:tcPr>
          <w:p w:rsidR="00113C29" w:rsidRPr="008F6957" w:rsidRDefault="00113C29" w:rsidP="00113C29">
            <w:pPr>
              <w:jc w:val="center"/>
              <w:rPr>
                <w:rFonts w:eastAsia="Calibri"/>
                <w:sz w:val="28"/>
                <w:szCs w:val="28"/>
              </w:rPr>
            </w:pPr>
          </w:p>
        </w:tc>
      </w:tr>
      <w:tr w:rsidR="00113C29" w:rsidRPr="008F6957" w:rsidTr="000B08DC">
        <w:trPr>
          <w:trHeight w:val="85"/>
        </w:trPr>
        <w:tc>
          <w:tcPr>
            <w:tcW w:w="392" w:type="dxa"/>
          </w:tcPr>
          <w:p w:rsidR="00113C29" w:rsidRPr="008F6957" w:rsidRDefault="00113C29" w:rsidP="00113C29">
            <w:pPr>
              <w:jc w:val="center"/>
              <w:rPr>
                <w:rFonts w:eastAsia="Calibri"/>
                <w:sz w:val="28"/>
                <w:szCs w:val="28"/>
              </w:rPr>
            </w:pPr>
          </w:p>
        </w:tc>
        <w:tc>
          <w:tcPr>
            <w:tcW w:w="3969" w:type="dxa"/>
            <w:gridSpan w:val="3"/>
          </w:tcPr>
          <w:p w:rsidR="00113C29" w:rsidRPr="008F6957" w:rsidRDefault="00113C29" w:rsidP="00113C29">
            <w:pPr>
              <w:jc w:val="center"/>
              <w:rPr>
                <w:rFonts w:eastAsia="Calibri"/>
                <w:sz w:val="28"/>
                <w:szCs w:val="28"/>
              </w:rPr>
            </w:pPr>
            <w:r w:rsidRPr="008F6957">
              <w:rPr>
                <w:rFonts w:eastAsia="Calibri"/>
                <w:sz w:val="28"/>
                <w:szCs w:val="28"/>
              </w:rPr>
              <w:t>Орфография и пунктуация</w:t>
            </w:r>
          </w:p>
        </w:tc>
        <w:tc>
          <w:tcPr>
            <w:tcW w:w="1276" w:type="dxa"/>
          </w:tcPr>
          <w:p w:rsidR="00113C29" w:rsidRPr="008F6957" w:rsidRDefault="00113C29" w:rsidP="00113C29">
            <w:pPr>
              <w:jc w:val="center"/>
              <w:rPr>
                <w:rFonts w:eastAsia="Calibri"/>
                <w:sz w:val="28"/>
                <w:szCs w:val="28"/>
              </w:rPr>
            </w:pPr>
          </w:p>
        </w:tc>
        <w:tc>
          <w:tcPr>
            <w:tcW w:w="1417" w:type="dxa"/>
          </w:tcPr>
          <w:p w:rsidR="00113C29" w:rsidRPr="008F6957" w:rsidRDefault="00113C29" w:rsidP="00113C29">
            <w:pPr>
              <w:jc w:val="center"/>
              <w:rPr>
                <w:rFonts w:eastAsia="Calibri"/>
                <w:sz w:val="28"/>
                <w:szCs w:val="28"/>
              </w:rPr>
            </w:pPr>
          </w:p>
        </w:tc>
      </w:tr>
    </w:tbl>
    <w:p w:rsidR="00113C29" w:rsidRPr="00113C29" w:rsidRDefault="00113C29" w:rsidP="00113C29">
      <w:bookmarkStart w:id="11" w:name="_GoBack"/>
      <w:bookmarkEnd w:id="11"/>
    </w:p>
    <w:sectPr w:rsidR="00113C29" w:rsidRPr="00113C29" w:rsidSect="00E91D1F">
      <w:footerReference w:type="default" r:id="rId12"/>
      <w:pgSz w:w="11906" w:h="16838"/>
      <w:pgMar w:top="1134" w:right="850" w:bottom="1134" w:left="1701"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FCF" w:rsidRDefault="00E45FCF" w:rsidP="00E91D1F">
      <w:r>
        <w:separator/>
      </w:r>
    </w:p>
  </w:endnote>
  <w:endnote w:type="continuationSeparator" w:id="0">
    <w:p w:rsidR="00E45FCF" w:rsidRDefault="00E45FCF" w:rsidP="00E9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DejaVuSans-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126186"/>
      <w:docPartObj>
        <w:docPartGallery w:val="Page Numbers (Bottom of Page)"/>
        <w:docPartUnique/>
      </w:docPartObj>
    </w:sdtPr>
    <w:sdtContent>
      <w:p w:rsidR="00113C29" w:rsidRDefault="00113C29">
        <w:pPr>
          <w:pStyle w:val="a8"/>
          <w:jc w:val="center"/>
        </w:pPr>
        <w:r>
          <w:fldChar w:fldCharType="begin"/>
        </w:r>
        <w:r>
          <w:instrText>PAGE   \* MERGEFORMAT</w:instrText>
        </w:r>
        <w:r>
          <w:fldChar w:fldCharType="separate"/>
        </w:r>
        <w:r w:rsidR="00B040ED">
          <w:rPr>
            <w:noProof/>
          </w:rPr>
          <w:t>17</w:t>
        </w:r>
        <w:r>
          <w:fldChar w:fldCharType="end"/>
        </w:r>
      </w:p>
    </w:sdtContent>
  </w:sdt>
  <w:p w:rsidR="00113C29" w:rsidRDefault="00113C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FCF" w:rsidRDefault="00E45FCF" w:rsidP="00E91D1F">
      <w:r>
        <w:separator/>
      </w:r>
    </w:p>
  </w:footnote>
  <w:footnote w:type="continuationSeparator" w:id="0">
    <w:p w:rsidR="00E45FCF" w:rsidRDefault="00E45FCF" w:rsidP="00E91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887"/>
    <w:multiLevelType w:val="hybridMultilevel"/>
    <w:tmpl w:val="456E15AA"/>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 w15:restartNumberingAfterBreak="0">
    <w:nsid w:val="02A06166"/>
    <w:multiLevelType w:val="multilevel"/>
    <w:tmpl w:val="9E42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94DB5"/>
    <w:multiLevelType w:val="multilevel"/>
    <w:tmpl w:val="B188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02172"/>
    <w:multiLevelType w:val="hybridMultilevel"/>
    <w:tmpl w:val="11E6E392"/>
    <w:lvl w:ilvl="0" w:tplc="ED84A57C">
      <w:start w:val="1"/>
      <w:numFmt w:val="decimal"/>
      <w:lvlText w:val="%1."/>
      <w:lvlJc w:val="left"/>
      <w:pPr>
        <w:tabs>
          <w:tab w:val="num" w:pos="720"/>
        </w:tabs>
        <w:ind w:left="720" w:hanging="360"/>
      </w:pPr>
      <w:rPr>
        <w:rFonts w:hint="default"/>
      </w:rPr>
    </w:lvl>
    <w:lvl w:ilvl="1" w:tplc="FC0CDF66">
      <w:numFmt w:val="none"/>
      <w:lvlText w:val=""/>
      <w:lvlJc w:val="left"/>
      <w:pPr>
        <w:tabs>
          <w:tab w:val="num" w:pos="360"/>
        </w:tabs>
      </w:pPr>
    </w:lvl>
    <w:lvl w:ilvl="2" w:tplc="C562E338">
      <w:numFmt w:val="none"/>
      <w:lvlText w:val=""/>
      <w:lvlJc w:val="left"/>
      <w:pPr>
        <w:tabs>
          <w:tab w:val="num" w:pos="360"/>
        </w:tabs>
      </w:pPr>
    </w:lvl>
    <w:lvl w:ilvl="3" w:tplc="832816CE">
      <w:numFmt w:val="none"/>
      <w:lvlText w:val=""/>
      <w:lvlJc w:val="left"/>
      <w:pPr>
        <w:tabs>
          <w:tab w:val="num" w:pos="360"/>
        </w:tabs>
      </w:pPr>
    </w:lvl>
    <w:lvl w:ilvl="4" w:tplc="47888168">
      <w:numFmt w:val="none"/>
      <w:lvlText w:val=""/>
      <w:lvlJc w:val="left"/>
      <w:pPr>
        <w:tabs>
          <w:tab w:val="num" w:pos="360"/>
        </w:tabs>
      </w:pPr>
    </w:lvl>
    <w:lvl w:ilvl="5" w:tplc="DA26889C">
      <w:numFmt w:val="none"/>
      <w:lvlText w:val=""/>
      <w:lvlJc w:val="left"/>
      <w:pPr>
        <w:tabs>
          <w:tab w:val="num" w:pos="360"/>
        </w:tabs>
      </w:pPr>
    </w:lvl>
    <w:lvl w:ilvl="6" w:tplc="4198D456">
      <w:numFmt w:val="none"/>
      <w:lvlText w:val=""/>
      <w:lvlJc w:val="left"/>
      <w:pPr>
        <w:tabs>
          <w:tab w:val="num" w:pos="360"/>
        </w:tabs>
      </w:pPr>
    </w:lvl>
    <w:lvl w:ilvl="7" w:tplc="866C6A3C">
      <w:numFmt w:val="none"/>
      <w:lvlText w:val=""/>
      <w:lvlJc w:val="left"/>
      <w:pPr>
        <w:tabs>
          <w:tab w:val="num" w:pos="360"/>
        </w:tabs>
      </w:pPr>
    </w:lvl>
    <w:lvl w:ilvl="8" w:tplc="17662A9A">
      <w:numFmt w:val="none"/>
      <w:lvlText w:val=""/>
      <w:lvlJc w:val="left"/>
      <w:pPr>
        <w:tabs>
          <w:tab w:val="num" w:pos="360"/>
        </w:tabs>
      </w:pPr>
    </w:lvl>
  </w:abstractNum>
  <w:abstractNum w:abstractNumId="4" w15:restartNumberingAfterBreak="0">
    <w:nsid w:val="19F8627A"/>
    <w:multiLevelType w:val="hybridMultilevel"/>
    <w:tmpl w:val="74AA1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0F6EC1"/>
    <w:multiLevelType w:val="hybridMultilevel"/>
    <w:tmpl w:val="76A2A3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07FE4"/>
    <w:multiLevelType w:val="hybridMultilevel"/>
    <w:tmpl w:val="37482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C95BA4"/>
    <w:multiLevelType w:val="multilevel"/>
    <w:tmpl w:val="E5A6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220C3"/>
    <w:multiLevelType w:val="multilevel"/>
    <w:tmpl w:val="260E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E6086"/>
    <w:multiLevelType w:val="hybridMultilevel"/>
    <w:tmpl w:val="780E2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B786571"/>
    <w:multiLevelType w:val="multilevel"/>
    <w:tmpl w:val="8DD0F064"/>
    <w:lvl w:ilvl="0">
      <w:start w:val="1"/>
      <w:numFmt w:val="decimal"/>
      <w:lvlText w:val="%1"/>
      <w:lvlJc w:val="left"/>
      <w:pPr>
        <w:ind w:left="495" w:hanging="495"/>
      </w:pPr>
      <w:rPr>
        <w:rFonts w:hint="default"/>
        <w:b w:val="0"/>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2BC85958"/>
    <w:multiLevelType w:val="hybridMultilevel"/>
    <w:tmpl w:val="A78C42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34802D3"/>
    <w:multiLevelType w:val="hybridMultilevel"/>
    <w:tmpl w:val="28407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EF57F3"/>
    <w:multiLevelType w:val="multilevel"/>
    <w:tmpl w:val="54FA7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627A4"/>
    <w:multiLevelType w:val="hybridMultilevel"/>
    <w:tmpl w:val="F6C8D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785368"/>
    <w:multiLevelType w:val="hybridMultilevel"/>
    <w:tmpl w:val="2A600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AD2691"/>
    <w:multiLevelType w:val="hybridMultilevel"/>
    <w:tmpl w:val="95E03A0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41F22718"/>
    <w:multiLevelType w:val="hybridMultilevel"/>
    <w:tmpl w:val="188E80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CCC7893"/>
    <w:multiLevelType w:val="multilevel"/>
    <w:tmpl w:val="0D3AEC60"/>
    <w:lvl w:ilvl="0">
      <w:start w:val="1"/>
      <w:numFmt w:val="decimal"/>
      <w:lvlText w:val="%1."/>
      <w:lvlJc w:val="left"/>
      <w:pPr>
        <w:ind w:left="720" w:hanging="360"/>
      </w:pPr>
    </w:lvl>
    <w:lvl w:ilvl="1">
      <w:start w:val="3"/>
      <w:numFmt w:val="decimal"/>
      <w:isLgl/>
      <w:lvlText w:val="%1.%2."/>
      <w:lvlJc w:val="left"/>
      <w:pPr>
        <w:ind w:left="862" w:hanging="72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440" w:hanging="108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800" w:hanging="1440"/>
      </w:pPr>
      <w:rPr>
        <w:color w:val="000000"/>
      </w:rPr>
    </w:lvl>
    <w:lvl w:ilvl="6">
      <w:start w:val="1"/>
      <w:numFmt w:val="decimal"/>
      <w:isLgl/>
      <w:lvlText w:val="%1.%2.%3.%4.%5.%6.%7."/>
      <w:lvlJc w:val="left"/>
      <w:pPr>
        <w:ind w:left="2160" w:hanging="1800"/>
      </w:pPr>
      <w:rPr>
        <w:color w:val="000000"/>
      </w:rPr>
    </w:lvl>
    <w:lvl w:ilvl="7">
      <w:start w:val="1"/>
      <w:numFmt w:val="decimal"/>
      <w:isLgl/>
      <w:lvlText w:val="%1.%2.%3.%4.%5.%6.%7.%8."/>
      <w:lvlJc w:val="left"/>
      <w:pPr>
        <w:ind w:left="2160" w:hanging="1800"/>
      </w:pPr>
      <w:rPr>
        <w:color w:val="000000"/>
      </w:rPr>
    </w:lvl>
    <w:lvl w:ilvl="8">
      <w:start w:val="1"/>
      <w:numFmt w:val="decimal"/>
      <w:isLgl/>
      <w:lvlText w:val="%1.%2.%3.%4.%5.%6.%7.%8.%9."/>
      <w:lvlJc w:val="left"/>
      <w:pPr>
        <w:ind w:left="2520" w:hanging="2160"/>
      </w:pPr>
      <w:rPr>
        <w:color w:val="000000"/>
      </w:rPr>
    </w:lvl>
  </w:abstractNum>
  <w:abstractNum w:abstractNumId="19" w15:restartNumberingAfterBreak="0">
    <w:nsid w:val="4D0C0981"/>
    <w:multiLevelType w:val="hybridMultilevel"/>
    <w:tmpl w:val="AE4AE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1F5125"/>
    <w:multiLevelType w:val="multilevel"/>
    <w:tmpl w:val="EF28698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22A6455"/>
    <w:multiLevelType w:val="hybridMultilevel"/>
    <w:tmpl w:val="9E0E1C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41A413E"/>
    <w:multiLevelType w:val="multilevel"/>
    <w:tmpl w:val="3F3A18AE"/>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3F070B"/>
    <w:multiLevelType w:val="multilevel"/>
    <w:tmpl w:val="311A337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4" w15:restartNumberingAfterBreak="0">
    <w:nsid w:val="59431C83"/>
    <w:multiLevelType w:val="hybridMultilevel"/>
    <w:tmpl w:val="FA089DA6"/>
    <w:lvl w:ilvl="0" w:tplc="8C7256EE">
      <w:start w:val="1"/>
      <w:numFmt w:val="decimal"/>
      <w:lvlText w:val="%1."/>
      <w:lvlJc w:val="left"/>
      <w:pPr>
        <w:tabs>
          <w:tab w:val="num" w:pos="720"/>
        </w:tabs>
        <w:ind w:left="720" w:hanging="360"/>
      </w:pPr>
      <w:rPr>
        <w:rFonts w:hint="default"/>
        <w:b/>
      </w:rPr>
    </w:lvl>
    <w:lvl w:ilvl="1" w:tplc="5E345FCE">
      <w:numFmt w:val="none"/>
      <w:lvlText w:val=""/>
      <w:lvlJc w:val="left"/>
      <w:pPr>
        <w:tabs>
          <w:tab w:val="num" w:pos="360"/>
        </w:tabs>
      </w:pPr>
    </w:lvl>
    <w:lvl w:ilvl="2" w:tplc="EE62D6D8">
      <w:numFmt w:val="none"/>
      <w:lvlText w:val=""/>
      <w:lvlJc w:val="left"/>
      <w:pPr>
        <w:tabs>
          <w:tab w:val="num" w:pos="360"/>
        </w:tabs>
      </w:pPr>
    </w:lvl>
    <w:lvl w:ilvl="3" w:tplc="AEF80AEE">
      <w:numFmt w:val="none"/>
      <w:lvlText w:val=""/>
      <w:lvlJc w:val="left"/>
      <w:pPr>
        <w:tabs>
          <w:tab w:val="num" w:pos="360"/>
        </w:tabs>
      </w:pPr>
    </w:lvl>
    <w:lvl w:ilvl="4" w:tplc="B3B244B6">
      <w:numFmt w:val="none"/>
      <w:lvlText w:val=""/>
      <w:lvlJc w:val="left"/>
      <w:pPr>
        <w:tabs>
          <w:tab w:val="num" w:pos="360"/>
        </w:tabs>
      </w:pPr>
    </w:lvl>
    <w:lvl w:ilvl="5" w:tplc="75D4C7B6">
      <w:numFmt w:val="none"/>
      <w:lvlText w:val=""/>
      <w:lvlJc w:val="left"/>
      <w:pPr>
        <w:tabs>
          <w:tab w:val="num" w:pos="360"/>
        </w:tabs>
      </w:pPr>
    </w:lvl>
    <w:lvl w:ilvl="6" w:tplc="20E68FFE">
      <w:numFmt w:val="none"/>
      <w:lvlText w:val=""/>
      <w:lvlJc w:val="left"/>
      <w:pPr>
        <w:tabs>
          <w:tab w:val="num" w:pos="360"/>
        </w:tabs>
      </w:pPr>
    </w:lvl>
    <w:lvl w:ilvl="7" w:tplc="8990E64E">
      <w:numFmt w:val="none"/>
      <w:lvlText w:val=""/>
      <w:lvlJc w:val="left"/>
      <w:pPr>
        <w:tabs>
          <w:tab w:val="num" w:pos="360"/>
        </w:tabs>
      </w:pPr>
    </w:lvl>
    <w:lvl w:ilvl="8" w:tplc="E12849A4">
      <w:numFmt w:val="none"/>
      <w:lvlText w:val=""/>
      <w:lvlJc w:val="left"/>
      <w:pPr>
        <w:tabs>
          <w:tab w:val="num" w:pos="360"/>
        </w:tabs>
      </w:pPr>
    </w:lvl>
  </w:abstractNum>
  <w:abstractNum w:abstractNumId="25" w15:restartNumberingAfterBreak="0">
    <w:nsid w:val="630B58D3"/>
    <w:multiLevelType w:val="hybridMultilevel"/>
    <w:tmpl w:val="ABCE7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977EBA"/>
    <w:multiLevelType w:val="multilevel"/>
    <w:tmpl w:val="D002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871B9B"/>
    <w:multiLevelType w:val="hybridMultilevel"/>
    <w:tmpl w:val="9A3A3E74"/>
    <w:lvl w:ilvl="0" w:tplc="50227FFE">
      <w:start w:val="1"/>
      <w:numFmt w:val="bullet"/>
      <w:lvlText w:val="•"/>
      <w:lvlJc w:val="left"/>
      <w:pPr>
        <w:tabs>
          <w:tab w:val="num" w:pos="720"/>
        </w:tabs>
        <w:ind w:left="720" w:hanging="360"/>
      </w:pPr>
      <w:rPr>
        <w:rFonts w:ascii="Arial" w:hAnsi="Arial" w:hint="default"/>
      </w:rPr>
    </w:lvl>
    <w:lvl w:ilvl="1" w:tplc="B82C2414" w:tentative="1">
      <w:start w:val="1"/>
      <w:numFmt w:val="bullet"/>
      <w:lvlText w:val="•"/>
      <w:lvlJc w:val="left"/>
      <w:pPr>
        <w:tabs>
          <w:tab w:val="num" w:pos="1440"/>
        </w:tabs>
        <w:ind w:left="1440" w:hanging="360"/>
      </w:pPr>
      <w:rPr>
        <w:rFonts w:ascii="Arial" w:hAnsi="Arial" w:hint="default"/>
      </w:rPr>
    </w:lvl>
    <w:lvl w:ilvl="2" w:tplc="70DC1F12" w:tentative="1">
      <w:start w:val="1"/>
      <w:numFmt w:val="bullet"/>
      <w:lvlText w:val="•"/>
      <w:lvlJc w:val="left"/>
      <w:pPr>
        <w:tabs>
          <w:tab w:val="num" w:pos="2160"/>
        </w:tabs>
        <w:ind w:left="2160" w:hanging="360"/>
      </w:pPr>
      <w:rPr>
        <w:rFonts w:ascii="Arial" w:hAnsi="Arial" w:hint="default"/>
      </w:rPr>
    </w:lvl>
    <w:lvl w:ilvl="3" w:tplc="816C9296" w:tentative="1">
      <w:start w:val="1"/>
      <w:numFmt w:val="bullet"/>
      <w:lvlText w:val="•"/>
      <w:lvlJc w:val="left"/>
      <w:pPr>
        <w:tabs>
          <w:tab w:val="num" w:pos="2880"/>
        </w:tabs>
        <w:ind w:left="2880" w:hanging="360"/>
      </w:pPr>
      <w:rPr>
        <w:rFonts w:ascii="Arial" w:hAnsi="Arial" w:hint="default"/>
      </w:rPr>
    </w:lvl>
    <w:lvl w:ilvl="4" w:tplc="079E7E52" w:tentative="1">
      <w:start w:val="1"/>
      <w:numFmt w:val="bullet"/>
      <w:lvlText w:val="•"/>
      <w:lvlJc w:val="left"/>
      <w:pPr>
        <w:tabs>
          <w:tab w:val="num" w:pos="3600"/>
        </w:tabs>
        <w:ind w:left="3600" w:hanging="360"/>
      </w:pPr>
      <w:rPr>
        <w:rFonts w:ascii="Arial" w:hAnsi="Arial" w:hint="default"/>
      </w:rPr>
    </w:lvl>
    <w:lvl w:ilvl="5" w:tplc="95FC7472" w:tentative="1">
      <w:start w:val="1"/>
      <w:numFmt w:val="bullet"/>
      <w:lvlText w:val="•"/>
      <w:lvlJc w:val="left"/>
      <w:pPr>
        <w:tabs>
          <w:tab w:val="num" w:pos="4320"/>
        </w:tabs>
        <w:ind w:left="4320" w:hanging="360"/>
      </w:pPr>
      <w:rPr>
        <w:rFonts w:ascii="Arial" w:hAnsi="Arial" w:hint="default"/>
      </w:rPr>
    </w:lvl>
    <w:lvl w:ilvl="6" w:tplc="ADF2959E" w:tentative="1">
      <w:start w:val="1"/>
      <w:numFmt w:val="bullet"/>
      <w:lvlText w:val="•"/>
      <w:lvlJc w:val="left"/>
      <w:pPr>
        <w:tabs>
          <w:tab w:val="num" w:pos="5040"/>
        </w:tabs>
        <w:ind w:left="5040" w:hanging="360"/>
      </w:pPr>
      <w:rPr>
        <w:rFonts w:ascii="Arial" w:hAnsi="Arial" w:hint="default"/>
      </w:rPr>
    </w:lvl>
    <w:lvl w:ilvl="7" w:tplc="7C401768" w:tentative="1">
      <w:start w:val="1"/>
      <w:numFmt w:val="bullet"/>
      <w:lvlText w:val="•"/>
      <w:lvlJc w:val="left"/>
      <w:pPr>
        <w:tabs>
          <w:tab w:val="num" w:pos="5760"/>
        </w:tabs>
        <w:ind w:left="5760" w:hanging="360"/>
      </w:pPr>
      <w:rPr>
        <w:rFonts w:ascii="Arial" w:hAnsi="Arial" w:hint="default"/>
      </w:rPr>
    </w:lvl>
    <w:lvl w:ilvl="8" w:tplc="63284C5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5726B3"/>
    <w:multiLevelType w:val="hybridMultilevel"/>
    <w:tmpl w:val="AD229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D63DC7"/>
    <w:multiLevelType w:val="hybridMultilevel"/>
    <w:tmpl w:val="668A2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F31D8F"/>
    <w:multiLevelType w:val="hybridMultilevel"/>
    <w:tmpl w:val="CA547522"/>
    <w:lvl w:ilvl="0" w:tplc="8BDE4E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9A1222"/>
    <w:multiLevelType w:val="hybridMultilevel"/>
    <w:tmpl w:val="B080C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107336"/>
    <w:multiLevelType w:val="hybridMultilevel"/>
    <w:tmpl w:val="42A4F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817D23"/>
    <w:multiLevelType w:val="hybridMultilevel"/>
    <w:tmpl w:val="F4C28074"/>
    <w:lvl w:ilvl="0" w:tplc="89564AC6">
      <w:start w:val="1"/>
      <w:numFmt w:val="upperRoman"/>
      <w:lvlText w:val="%1."/>
      <w:lvlJc w:val="left"/>
      <w:pPr>
        <w:ind w:left="2550" w:hanging="720"/>
      </w:pPr>
      <w:rPr>
        <w:rFonts w:hint="default"/>
      </w:rPr>
    </w:lvl>
    <w:lvl w:ilvl="1" w:tplc="04190019" w:tentative="1">
      <w:start w:val="1"/>
      <w:numFmt w:val="lowerLetter"/>
      <w:lvlText w:val="%2."/>
      <w:lvlJc w:val="left"/>
      <w:pPr>
        <w:ind w:left="2910" w:hanging="360"/>
      </w:pPr>
    </w:lvl>
    <w:lvl w:ilvl="2" w:tplc="0419001B" w:tentative="1">
      <w:start w:val="1"/>
      <w:numFmt w:val="lowerRoman"/>
      <w:lvlText w:val="%3."/>
      <w:lvlJc w:val="right"/>
      <w:pPr>
        <w:ind w:left="3630" w:hanging="180"/>
      </w:pPr>
    </w:lvl>
    <w:lvl w:ilvl="3" w:tplc="0419000F" w:tentative="1">
      <w:start w:val="1"/>
      <w:numFmt w:val="decimal"/>
      <w:lvlText w:val="%4."/>
      <w:lvlJc w:val="left"/>
      <w:pPr>
        <w:ind w:left="4350" w:hanging="360"/>
      </w:pPr>
    </w:lvl>
    <w:lvl w:ilvl="4" w:tplc="04190019" w:tentative="1">
      <w:start w:val="1"/>
      <w:numFmt w:val="lowerLetter"/>
      <w:lvlText w:val="%5."/>
      <w:lvlJc w:val="left"/>
      <w:pPr>
        <w:ind w:left="5070" w:hanging="360"/>
      </w:pPr>
    </w:lvl>
    <w:lvl w:ilvl="5" w:tplc="0419001B" w:tentative="1">
      <w:start w:val="1"/>
      <w:numFmt w:val="lowerRoman"/>
      <w:lvlText w:val="%6."/>
      <w:lvlJc w:val="right"/>
      <w:pPr>
        <w:ind w:left="5790" w:hanging="180"/>
      </w:pPr>
    </w:lvl>
    <w:lvl w:ilvl="6" w:tplc="0419000F" w:tentative="1">
      <w:start w:val="1"/>
      <w:numFmt w:val="decimal"/>
      <w:lvlText w:val="%7."/>
      <w:lvlJc w:val="left"/>
      <w:pPr>
        <w:ind w:left="6510" w:hanging="360"/>
      </w:pPr>
    </w:lvl>
    <w:lvl w:ilvl="7" w:tplc="04190019" w:tentative="1">
      <w:start w:val="1"/>
      <w:numFmt w:val="lowerLetter"/>
      <w:lvlText w:val="%8."/>
      <w:lvlJc w:val="left"/>
      <w:pPr>
        <w:ind w:left="7230" w:hanging="360"/>
      </w:pPr>
    </w:lvl>
    <w:lvl w:ilvl="8" w:tplc="0419001B" w:tentative="1">
      <w:start w:val="1"/>
      <w:numFmt w:val="lowerRoman"/>
      <w:lvlText w:val="%9."/>
      <w:lvlJc w:val="right"/>
      <w:pPr>
        <w:ind w:left="7950" w:hanging="180"/>
      </w:pPr>
    </w:lvl>
  </w:abstractNum>
  <w:abstractNum w:abstractNumId="34" w15:restartNumberingAfterBreak="0">
    <w:nsid w:val="77763805"/>
    <w:multiLevelType w:val="hybridMultilevel"/>
    <w:tmpl w:val="9C9C9208"/>
    <w:lvl w:ilvl="0" w:tplc="E160CB8A">
      <w:start w:val="1"/>
      <w:numFmt w:val="bullet"/>
      <w:lvlText w:val="•"/>
      <w:lvlJc w:val="left"/>
      <w:pPr>
        <w:tabs>
          <w:tab w:val="num" w:pos="720"/>
        </w:tabs>
        <w:ind w:left="720" w:hanging="360"/>
      </w:pPr>
      <w:rPr>
        <w:rFonts w:ascii="Arial" w:hAnsi="Arial" w:hint="default"/>
      </w:rPr>
    </w:lvl>
    <w:lvl w:ilvl="1" w:tplc="1CA08104" w:tentative="1">
      <w:start w:val="1"/>
      <w:numFmt w:val="bullet"/>
      <w:lvlText w:val="•"/>
      <w:lvlJc w:val="left"/>
      <w:pPr>
        <w:tabs>
          <w:tab w:val="num" w:pos="1440"/>
        </w:tabs>
        <w:ind w:left="1440" w:hanging="360"/>
      </w:pPr>
      <w:rPr>
        <w:rFonts w:ascii="Arial" w:hAnsi="Arial" w:hint="default"/>
      </w:rPr>
    </w:lvl>
    <w:lvl w:ilvl="2" w:tplc="E79E50B4" w:tentative="1">
      <w:start w:val="1"/>
      <w:numFmt w:val="bullet"/>
      <w:lvlText w:val="•"/>
      <w:lvlJc w:val="left"/>
      <w:pPr>
        <w:tabs>
          <w:tab w:val="num" w:pos="2160"/>
        </w:tabs>
        <w:ind w:left="2160" w:hanging="360"/>
      </w:pPr>
      <w:rPr>
        <w:rFonts w:ascii="Arial" w:hAnsi="Arial" w:hint="default"/>
      </w:rPr>
    </w:lvl>
    <w:lvl w:ilvl="3" w:tplc="5EE2A148" w:tentative="1">
      <w:start w:val="1"/>
      <w:numFmt w:val="bullet"/>
      <w:lvlText w:val="•"/>
      <w:lvlJc w:val="left"/>
      <w:pPr>
        <w:tabs>
          <w:tab w:val="num" w:pos="2880"/>
        </w:tabs>
        <w:ind w:left="2880" w:hanging="360"/>
      </w:pPr>
      <w:rPr>
        <w:rFonts w:ascii="Arial" w:hAnsi="Arial" w:hint="default"/>
      </w:rPr>
    </w:lvl>
    <w:lvl w:ilvl="4" w:tplc="DCC04C26" w:tentative="1">
      <w:start w:val="1"/>
      <w:numFmt w:val="bullet"/>
      <w:lvlText w:val="•"/>
      <w:lvlJc w:val="left"/>
      <w:pPr>
        <w:tabs>
          <w:tab w:val="num" w:pos="3600"/>
        </w:tabs>
        <w:ind w:left="3600" w:hanging="360"/>
      </w:pPr>
      <w:rPr>
        <w:rFonts w:ascii="Arial" w:hAnsi="Arial" w:hint="default"/>
      </w:rPr>
    </w:lvl>
    <w:lvl w:ilvl="5" w:tplc="E5022508" w:tentative="1">
      <w:start w:val="1"/>
      <w:numFmt w:val="bullet"/>
      <w:lvlText w:val="•"/>
      <w:lvlJc w:val="left"/>
      <w:pPr>
        <w:tabs>
          <w:tab w:val="num" w:pos="4320"/>
        </w:tabs>
        <w:ind w:left="4320" w:hanging="360"/>
      </w:pPr>
      <w:rPr>
        <w:rFonts w:ascii="Arial" w:hAnsi="Arial" w:hint="default"/>
      </w:rPr>
    </w:lvl>
    <w:lvl w:ilvl="6" w:tplc="E714A852" w:tentative="1">
      <w:start w:val="1"/>
      <w:numFmt w:val="bullet"/>
      <w:lvlText w:val="•"/>
      <w:lvlJc w:val="left"/>
      <w:pPr>
        <w:tabs>
          <w:tab w:val="num" w:pos="5040"/>
        </w:tabs>
        <w:ind w:left="5040" w:hanging="360"/>
      </w:pPr>
      <w:rPr>
        <w:rFonts w:ascii="Arial" w:hAnsi="Arial" w:hint="default"/>
      </w:rPr>
    </w:lvl>
    <w:lvl w:ilvl="7" w:tplc="D1DCA568" w:tentative="1">
      <w:start w:val="1"/>
      <w:numFmt w:val="bullet"/>
      <w:lvlText w:val="•"/>
      <w:lvlJc w:val="left"/>
      <w:pPr>
        <w:tabs>
          <w:tab w:val="num" w:pos="5760"/>
        </w:tabs>
        <w:ind w:left="5760" w:hanging="360"/>
      </w:pPr>
      <w:rPr>
        <w:rFonts w:ascii="Arial" w:hAnsi="Arial" w:hint="default"/>
      </w:rPr>
    </w:lvl>
    <w:lvl w:ilvl="8" w:tplc="1EC85FF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B21BD1"/>
    <w:multiLevelType w:val="hybridMultilevel"/>
    <w:tmpl w:val="F072D78E"/>
    <w:lvl w:ilvl="0" w:tplc="A7225E6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B5683F"/>
    <w:multiLevelType w:val="multilevel"/>
    <w:tmpl w:val="00BC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D26687"/>
    <w:multiLevelType w:val="multilevel"/>
    <w:tmpl w:val="4418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13"/>
  </w:num>
  <w:num w:numId="4">
    <w:abstractNumId w:val="32"/>
  </w:num>
  <w:num w:numId="5">
    <w:abstractNumId w:val="0"/>
  </w:num>
  <w:num w:numId="6">
    <w:abstractNumId w:val="3"/>
  </w:num>
  <w:num w:numId="7">
    <w:abstractNumId w:val="6"/>
  </w:num>
  <w:num w:numId="8">
    <w:abstractNumId w:val="25"/>
  </w:num>
  <w:num w:numId="9">
    <w:abstractNumId w:val="31"/>
  </w:num>
  <w:num w:numId="10">
    <w:abstractNumId w:val="17"/>
  </w:num>
  <w:num w:numId="11">
    <w:abstractNumId w:val="9"/>
  </w:num>
  <w:num w:numId="12">
    <w:abstractNumId w:val="10"/>
  </w:num>
  <w:num w:numId="13">
    <w:abstractNumId w:val="19"/>
  </w:num>
  <w:num w:numId="14">
    <w:abstractNumId w:val="12"/>
  </w:num>
  <w:num w:numId="15">
    <w:abstractNumId w:val="18"/>
  </w:num>
  <w:num w:numId="16">
    <w:abstractNumId w:val="18"/>
  </w:num>
  <w:num w:numId="17">
    <w:abstractNumId w:val="29"/>
  </w:num>
  <w:num w:numId="18">
    <w:abstractNumId w:val="30"/>
  </w:num>
  <w:num w:numId="19">
    <w:abstractNumId w:val="34"/>
  </w:num>
  <w:num w:numId="20">
    <w:abstractNumId w:val="27"/>
  </w:num>
  <w:num w:numId="21">
    <w:abstractNumId w:val="15"/>
  </w:num>
  <w:num w:numId="22">
    <w:abstractNumId w:val="1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6"/>
  </w:num>
  <w:num w:numId="26">
    <w:abstractNumId w:val="26"/>
  </w:num>
  <w:num w:numId="27">
    <w:abstractNumId w:val="8"/>
  </w:num>
  <w:num w:numId="28">
    <w:abstractNumId w:val="7"/>
  </w:num>
  <w:num w:numId="29">
    <w:abstractNumId w:val="37"/>
  </w:num>
  <w:num w:numId="30">
    <w:abstractNumId w:val="2"/>
  </w:num>
  <w:num w:numId="31">
    <w:abstractNumId w:val="36"/>
  </w:num>
  <w:num w:numId="32">
    <w:abstractNumId w:val="22"/>
  </w:num>
  <w:num w:numId="33">
    <w:abstractNumId w:val="1"/>
  </w:num>
  <w:num w:numId="34">
    <w:abstractNumId w:val="4"/>
  </w:num>
  <w:num w:numId="35">
    <w:abstractNumId w:val="28"/>
  </w:num>
  <w:num w:numId="36">
    <w:abstractNumId w:val="5"/>
  </w:num>
  <w:num w:numId="37">
    <w:abstractNumId w:val="35"/>
  </w:num>
  <w:num w:numId="38">
    <w:abstractNumId w:val="3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1637"/>
    <w:rsid w:val="000240B0"/>
    <w:rsid w:val="0003364D"/>
    <w:rsid w:val="00044093"/>
    <w:rsid w:val="00056D24"/>
    <w:rsid w:val="000B065E"/>
    <w:rsid w:val="000B08DC"/>
    <w:rsid w:val="000C617A"/>
    <w:rsid w:val="000E02A6"/>
    <w:rsid w:val="00101EED"/>
    <w:rsid w:val="00113C29"/>
    <w:rsid w:val="00153879"/>
    <w:rsid w:val="001630DE"/>
    <w:rsid w:val="001945D7"/>
    <w:rsid w:val="001E6388"/>
    <w:rsid w:val="002029AC"/>
    <w:rsid w:val="0022742C"/>
    <w:rsid w:val="00235FCB"/>
    <w:rsid w:val="00252C79"/>
    <w:rsid w:val="00257748"/>
    <w:rsid w:val="0026700F"/>
    <w:rsid w:val="0028447E"/>
    <w:rsid w:val="00311637"/>
    <w:rsid w:val="00383864"/>
    <w:rsid w:val="00396C4B"/>
    <w:rsid w:val="003A0078"/>
    <w:rsid w:val="00407A9A"/>
    <w:rsid w:val="004173EA"/>
    <w:rsid w:val="00463691"/>
    <w:rsid w:val="004770DC"/>
    <w:rsid w:val="004C13D7"/>
    <w:rsid w:val="005833F3"/>
    <w:rsid w:val="00585771"/>
    <w:rsid w:val="00593663"/>
    <w:rsid w:val="005A5CB7"/>
    <w:rsid w:val="00617BC6"/>
    <w:rsid w:val="00673785"/>
    <w:rsid w:val="0069189A"/>
    <w:rsid w:val="006D0950"/>
    <w:rsid w:val="006D3F5C"/>
    <w:rsid w:val="0070252F"/>
    <w:rsid w:val="00710D72"/>
    <w:rsid w:val="0072425C"/>
    <w:rsid w:val="00784614"/>
    <w:rsid w:val="00793EF1"/>
    <w:rsid w:val="007A07CC"/>
    <w:rsid w:val="007C528D"/>
    <w:rsid w:val="00814967"/>
    <w:rsid w:val="00850EE3"/>
    <w:rsid w:val="00854152"/>
    <w:rsid w:val="0092482F"/>
    <w:rsid w:val="00947674"/>
    <w:rsid w:val="0095051E"/>
    <w:rsid w:val="00962900"/>
    <w:rsid w:val="009A6D22"/>
    <w:rsid w:val="009F452A"/>
    <w:rsid w:val="00A05039"/>
    <w:rsid w:val="00A3639D"/>
    <w:rsid w:val="00A97B0A"/>
    <w:rsid w:val="00AB0ECB"/>
    <w:rsid w:val="00AD026E"/>
    <w:rsid w:val="00AD73D3"/>
    <w:rsid w:val="00B040ED"/>
    <w:rsid w:val="00B3048B"/>
    <w:rsid w:val="00C41617"/>
    <w:rsid w:val="00C51865"/>
    <w:rsid w:val="00DC558B"/>
    <w:rsid w:val="00DC62B8"/>
    <w:rsid w:val="00E45FCF"/>
    <w:rsid w:val="00E466A3"/>
    <w:rsid w:val="00E702C5"/>
    <w:rsid w:val="00E71A47"/>
    <w:rsid w:val="00E91D1F"/>
    <w:rsid w:val="00EB079F"/>
    <w:rsid w:val="00EB67D2"/>
    <w:rsid w:val="00EC4451"/>
    <w:rsid w:val="00F55793"/>
    <w:rsid w:val="00F70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EEF7"/>
  <w15:docId w15:val="{F5EFD34A-60AD-48FC-A9F0-CD727606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116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36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936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702C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11637"/>
    <w:rPr>
      <w:color w:val="0000FF"/>
      <w:u w:val="single"/>
    </w:rPr>
  </w:style>
  <w:style w:type="paragraph" w:styleId="a4">
    <w:name w:val="List Paragraph"/>
    <w:basedOn w:val="a"/>
    <w:uiPriority w:val="34"/>
    <w:qFormat/>
    <w:rsid w:val="00311637"/>
    <w:pPr>
      <w:ind w:left="720"/>
      <w:contextualSpacing/>
    </w:pPr>
  </w:style>
  <w:style w:type="paragraph" w:customStyle="1" w:styleId="a5">
    <w:name w:val="Знак"/>
    <w:basedOn w:val="a"/>
    <w:rsid w:val="003A0078"/>
    <w:pPr>
      <w:spacing w:after="160" w:line="240" w:lineRule="exact"/>
    </w:pPr>
    <w:rPr>
      <w:rFonts w:ascii="Verdana" w:hAnsi="Verdana"/>
      <w:sz w:val="20"/>
      <w:szCs w:val="20"/>
      <w:lang w:val="en-US" w:eastAsia="en-US"/>
    </w:rPr>
  </w:style>
  <w:style w:type="paragraph" w:customStyle="1" w:styleId="11">
    <w:name w:val="заголовок 11"/>
    <w:basedOn w:val="a"/>
    <w:next w:val="a"/>
    <w:rsid w:val="0092482F"/>
    <w:pPr>
      <w:keepNext/>
      <w:outlineLvl w:val="0"/>
    </w:pPr>
    <w:rPr>
      <w:b/>
      <w:sz w:val="20"/>
      <w:szCs w:val="20"/>
    </w:rPr>
  </w:style>
  <w:style w:type="character" w:customStyle="1" w:styleId="10">
    <w:name w:val="Заголовок 1 Знак"/>
    <w:basedOn w:val="a0"/>
    <w:link w:val="1"/>
    <w:uiPriority w:val="9"/>
    <w:rsid w:val="0059366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593663"/>
    <w:rPr>
      <w:rFonts w:asciiTheme="majorHAnsi" w:eastAsiaTheme="majorEastAsia" w:hAnsiTheme="majorHAnsi" w:cstheme="majorBidi"/>
      <w:color w:val="365F91" w:themeColor="accent1" w:themeShade="BF"/>
      <w:sz w:val="26"/>
      <w:szCs w:val="26"/>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962900"/>
    <w:rPr>
      <w:rFonts w:ascii="Times New Roman" w:hAnsi="Times New Roman" w:cs="Times New Roman" w:hint="default"/>
      <w:strike w:val="0"/>
      <w:dstrike w:val="0"/>
      <w:sz w:val="24"/>
      <w:szCs w:val="24"/>
      <w:u w:val="none"/>
      <w:effect w:val="none"/>
    </w:rPr>
  </w:style>
  <w:style w:type="paragraph" w:customStyle="1" w:styleId="Default">
    <w:name w:val="Default"/>
    <w:rsid w:val="000240B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E91D1F"/>
    <w:pPr>
      <w:tabs>
        <w:tab w:val="center" w:pos="4677"/>
        <w:tab w:val="right" w:pos="9355"/>
      </w:tabs>
    </w:pPr>
  </w:style>
  <w:style w:type="character" w:customStyle="1" w:styleId="a7">
    <w:name w:val="Верхний колонтитул Знак"/>
    <w:basedOn w:val="a0"/>
    <w:link w:val="a6"/>
    <w:uiPriority w:val="99"/>
    <w:rsid w:val="00E91D1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91D1F"/>
    <w:pPr>
      <w:tabs>
        <w:tab w:val="center" w:pos="4677"/>
        <w:tab w:val="right" w:pos="9355"/>
      </w:tabs>
    </w:pPr>
  </w:style>
  <w:style w:type="character" w:customStyle="1" w:styleId="a9">
    <w:name w:val="Нижний колонтитул Знак"/>
    <w:basedOn w:val="a0"/>
    <w:link w:val="a8"/>
    <w:uiPriority w:val="99"/>
    <w:rsid w:val="00E91D1F"/>
    <w:rPr>
      <w:rFonts w:ascii="Times New Roman" w:eastAsia="Times New Roman" w:hAnsi="Times New Roman" w:cs="Times New Roman"/>
      <w:sz w:val="24"/>
      <w:szCs w:val="24"/>
      <w:lang w:eastAsia="ru-RU"/>
    </w:rPr>
  </w:style>
  <w:style w:type="paragraph" w:styleId="aa">
    <w:name w:val="TOC Heading"/>
    <w:basedOn w:val="1"/>
    <w:next w:val="a"/>
    <w:uiPriority w:val="39"/>
    <w:unhideWhenUsed/>
    <w:qFormat/>
    <w:rsid w:val="00E91D1F"/>
    <w:pPr>
      <w:spacing w:line="259" w:lineRule="auto"/>
      <w:outlineLvl w:val="9"/>
    </w:pPr>
  </w:style>
  <w:style w:type="paragraph" w:styleId="12">
    <w:name w:val="toc 1"/>
    <w:basedOn w:val="a"/>
    <w:next w:val="a"/>
    <w:autoRedefine/>
    <w:uiPriority w:val="39"/>
    <w:unhideWhenUsed/>
    <w:rsid w:val="00E91D1F"/>
    <w:pPr>
      <w:spacing w:after="100"/>
    </w:pPr>
  </w:style>
  <w:style w:type="paragraph" w:styleId="21">
    <w:name w:val="toc 2"/>
    <w:basedOn w:val="a"/>
    <w:next w:val="a"/>
    <w:autoRedefine/>
    <w:uiPriority w:val="39"/>
    <w:unhideWhenUsed/>
    <w:rsid w:val="00E91D1F"/>
    <w:pPr>
      <w:spacing w:after="100"/>
      <w:ind w:left="240"/>
    </w:pPr>
  </w:style>
  <w:style w:type="paragraph" w:styleId="ab">
    <w:name w:val="Normal (Web)"/>
    <w:basedOn w:val="a"/>
    <w:uiPriority w:val="99"/>
    <w:unhideWhenUsed/>
    <w:rsid w:val="00E91D1F"/>
    <w:pPr>
      <w:spacing w:before="100" w:beforeAutospacing="1" w:after="100" w:afterAutospacing="1"/>
    </w:pPr>
  </w:style>
  <w:style w:type="character" w:customStyle="1" w:styleId="apple-converted-space">
    <w:name w:val="apple-converted-space"/>
    <w:basedOn w:val="a0"/>
    <w:rsid w:val="00E91D1F"/>
  </w:style>
  <w:style w:type="character" w:customStyle="1" w:styleId="30">
    <w:name w:val="Заголовок 3 Знак"/>
    <w:basedOn w:val="a0"/>
    <w:link w:val="3"/>
    <w:uiPriority w:val="9"/>
    <w:semiHidden/>
    <w:rsid w:val="00E702C5"/>
    <w:rPr>
      <w:rFonts w:asciiTheme="majorHAnsi" w:eastAsiaTheme="majorEastAsia" w:hAnsiTheme="majorHAnsi" w:cstheme="majorBidi"/>
      <w:color w:val="243F60" w:themeColor="accent1" w:themeShade="7F"/>
      <w:sz w:val="24"/>
      <w:szCs w:val="24"/>
      <w:lang w:eastAsia="ru-RU"/>
    </w:rPr>
  </w:style>
  <w:style w:type="table" w:styleId="ac">
    <w:name w:val="Table Grid"/>
    <w:basedOn w:val="a1"/>
    <w:uiPriority w:val="59"/>
    <w:rsid w:val="009505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
    <w:name w:val="c1"/>
    <w:basedOn w:val="a"/>
    <w:rsid w:val="002029AC"/>
    <w:pPr>
      <w:spacing w:before="100" w:beforeAutospacing="1" w:after="100" w:afterAutospacing="1"/>
    </w:pPr>
  </w:style>
  <w:style w:type="character" w:customStyle="1" w:styleId="c0">
    <w:name w:val="c0"/>
    <w:basedOn w:val="a0"/>
    <w:rsid w:val="002029AC"/>
  </w:style>
  <w:style w:type="character" w:styleId="ad">
    <w:name w:val="Emphasis"/>
    <w:basedOn w:val="a0"/>
    <w:uiPriority w:val="20"/>
    <w:qFormat/>
    <w:rsid w:val="00044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899490">
      <w:bodyDiv w:val="1"/>
      <w:marLeft w:val="0"/>
      <w:marRight w:val="0"/>
      <w:marTop w:val="0"/>
      <w:marBottom w:val="0"/>
      <w:divBdr>
        <w:top w:val="none" w:sz="0" w:space="0" w:color="auto"/>
        <w:left w:val="none" w:sz="0" w:space="0" w:color="auto"/>
        <w:bottom w:val="none" w:sz="0" w:space="0" w:color="auto"/>
        <w:right w:val="none" w:sz="0" w:space="0" w:color="auto"/>
      </w:divBdr>
      <w:divsChild>
        <w:div w:id="751391373">
          <w:marLeft w:val="547"/>
          <w:marRight w:val="0"/>
          <w:marTop w:val="144"/>
          <w:marBottom w:val="0"/>
          <w:divBdr>
            <w:top w:val="none" w:sz="0" w:space="0" w:color="auto"/>
            <w:left w:val="none" w:sz="0" w:space="0" w:color="auto"/>
            <w:bottom w:val="none" w:sz="0" w:space="0" w:color="auto"/>
            <w:right w:val="none" w:sz="0" w:space="0" w:color="auto"/>
          </w:divBdr>
        </w:div>
        <w:div w:id="91628025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opedia.su/11_86753_logichnost-rech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4brain.ru/pismo/logichnost.php" TargetMode="External"/><Relationship Id="rId5" Type="http://schemas.openxmlformats.org/officeDocument/2006/relationships/webSettings" Target="webSettings.xml"/><Relationship Id="rId10" Type="http://schemas.openxmlformats.org/officeDocument/2006/relationships/hyperlink" Target="http://www.fipi.ru/content/otkrytyy-bank-zadaniy-ege" TargetMode="External"/><Relationship Id="rId4" Type="http://schemas.openxmlformats.org/officeDocument/2006/relationships/settings" Target="settings.xml"/><Relationship Id="rId9" Type="http://schemas.openxmlformats.org/officeDocument/2006/relationships/hyperlink" Target="http://www.englishteachers.ru/forum/index.php?showtopic=62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9DCA-B24C-4437-9F94-0AFE997D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4315</Words>
  <Characters>24596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i5</dc:creator>
  <cp:lastModifiedBy>Asus</cp:lastModifiedBy>
  <cp:revision>16</cp:revision>
  <dcterms:created xsi:type="dcterms:W3CDTF">2013-03-19T13:16:00Z</dcterms:created>
  <dcterms:modified xsi:type="dcterms:W3CDTF">2016-11-07T18:49:00Z</dcterms:modified>
</cp:coreProperties>
</file>