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23" w:rsidRDefault="00DD1E23" w:rsidP="00DD1E23">
      <w:pPr>
        <w:ind w:firstLine="709"/>
        <w:jc w:val="center"/>
        <w:rPr>
          <w:spacing w:val="-10"/>
          <w:sz w:val="28"/>
          <w:szCs w:val="32"/>
        </w:rPr>
      </w:pPr>
      <w:r>
        <w:rPr>
          <w:spacing w:val="-10"/>
          <w:sz w:val="28"/>
          <w:szCs w:val="32"/>
        </w:rPr>
        <w:t>Муниципальное бюджетное общеобразовательное учреждение -</w:t>
      </w:r>
    </w:p>
    <w:p w:rsidR="00DD1E23" w:rsidRDefault="00DD1E23" w:rsidP="00DD1E23">
      <w:pPr>
        <w:ind w:firstLine="709"/>
        <w:jc w:val="center"/>
        <w:rPr>
          <w:spacing w:val="-10"/>
          <w:sz w:val="28"/>
          <w:szCs w:val="32"/>
        </w:rPr>
      </w:pPr>
      <w:r>
        <w:rPr>
          <w:spacing w:val="-10"/>
          <w:sz w:val="28"/>
          <w:szCs w:val="32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8 Г"/>
        </w:smartTagPr>
        <w:r>
          <w:rPr>
            <w:spacing w:val="-10"/>
            <w:sz w:val="28"/>
            <w:szCs w:val="32"/>
          </w:rPr>
          <w:t>18 г</w:t>
        </w:r>
      </w:smartTag>
      <w:r>
        <w:rPr>
          <w:spacing w:val="-10"/>
          <w:sz w:val="28"/>
          <w:szCs w:val="32"/>
        </w:rPr>
        <w:t>. Белгорода</w:t>
      </w: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занятия </w:t>
      </w:r>
    </w:p>
    <w:p w:rsidR="00DD1E23" w:rsidRDefault="00DD1E23" w:rsidP="00DD1E2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внеурочной деятельности </w:t>
      </w:r>
    </w:p>
    <w:p w:rsidR="00DD1E23" w:rsidRDefault="00DD1E23" w:rsidP="00DD1E2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английскому языку </w:t>
      </w:r>
      <w:proofErr w:type="gramStart"/>
      <w:r>
        <w:rPr>
          <w:sz w:val="52"/>
          <w:szCs w:val="52"/>
        </w:rPr>
        <w:t>для</w:t>
      </w:r>
      <w:proofErr w:type="gramEnd"/>
    </w:p>
    <w:p w:rsidR="00DD1E23" w:rsidRDefault="00DD1E23" w:rsidP="00DD1E23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обучающихся</w:t>
      </w:r>
      <w:proofErr w:type="gramEnd"/>
      <w:r>
        <w:rPr>
          <w:sz w:val="52"/>
          <w:szCs w:val="52"/>
        </w:rPr>
        <w:t xml:space="preserve"> 1 класса </w:t>
      </w:r>
    </w:p>
    <w:p w:rsidR="00DD1E23" w:rsidRDefault="00DD1E23" w:rsidP="00DD1E23">
      <w:pPr>
        <w:jc w:val="center"/>
        <w:rPr>
          <w:b/>
          <w:sz w:val="44"/>
          <w:szCs w:val="44"/>
        </w:rPr>
      </w:pPr>
    </w:p>
    <w:p w:rsidR="00DD1E23" w:rsidRDefault="00DD1E23" w:rsidP="00DD1E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Тема:  «Учусь рассказывать о себе…»</w:t>
      </w: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английского языка  </w:t>
      </w:r>
    </w:p>
    <w:p w:rsidR="00DD1E23" w:rsidRDefault="00DD1E23" w:rsidP="00DD1E2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МБОУ-СОШ №18</w:t>
      </w:r>
    </w:p>
    <w:p w:rsidR="00DD1E23" w:rsidRDefault="00DD1E23" w:rsidP="00DD1E23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Прокофьева Елена Алексеевна</w:t>
      </w:r>
      <w:r>
        <w:rPr>
          <w:b/>
          <w:sz w:val="28"/>
          <w:szCs w:val="28"/>
        </w:rPr>
        <w:t xml:space="preserve"> </w:t>
      </w:r>
    </w:p>
    <w:p w:rsidR="00DD1E23" w:rsidRDefault="00DD1E23" w:rsidP="00DD1E23">
      <w:pPr>
        <w:jc w:val="right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</w:p>
    <w:p w:rsidR="00DD1E23" w:rsidRDefault="00DD1E23" w:rsidP="00DD1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Белгород, 201</w:t>
      </w:r>
      <w:r w:rsidR="002639F7">
        <w:rPr>
          <w:b/>
          <w:sz w:val="28"/>
          <w:szCs w:val="28"/>
        </w:rPr>
        <w:t>4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занятия:</w:t>
      </w:r>
      <w:r>
        <w:rPr>
          <w:sz w:val="28"/>
          <w:szCs w:val="28"/>
        </w:rPr>
        <w:t xml:space="preserve"> организовать деятельность обучающихся по обобщению знаний и способов деятельности.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1E23" w:rsidRDefault="00DD1E23" w:rsidP="00DD1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обучающие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создать условия для активизации речемыслительной деятельности обучающихся, развития навыков говорения и аудирования. </w:t>
      </w:r>
    </w:p>
    <w:p w:rsidR="00DD1E23" w:rsidRDefault="00DD1E23" w:rsidP="00DD1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>:  развивать умения обобщать, сравнивать, логически высказывать свои мысли, приобретать навыки самостоятельной  и групповой работы.</w:t>
      </w:r>
    </w:p>
    <w:p w:rsidR="00DD1E23" w:rsidRDefault="00DD1E23" w:rsidP="00DD1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воспитательные</w:t>
      </w:r>
      <w:proofErr w:type="gramEnd"/>
      <w:r>
        <w:rPr>
          <w:sz w:val="28"/>
          <w:szCs w:val="28"/>
        </w:rPr>
        <w:t xml:space="preserve">: развивать у обучающихся интерес к стране изучаемого языка, воспитать любовь к культурным ценностям носителей языка. </w:t>
      </w:r>
    </w:p>
    <w:p w:rsidR="00DD1E23" w:rsidRDefault="00DD1E23" w:rsidP="00DD1E2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повторение и обобщение знаний, закрепление умений.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индивидуальная, групповая, фронтальная, ролевые игры, проектная.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Необходимое техническое оборудование: </w:t>
      </w:r>
      <w:r>
        <w:rPr>
          <w:sz w:val="28"/>
          <w:szCs w:val="28"/>
        </w:rPr>
        <w:t>компьютер, проектор, экран.</w:t>
      </w: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занятия:</w:t>
      </w:r>
    </w:p>
    <w:p w:rsidR="00DD1E23" w:rsidRDefault="00DD1E23" w:rsidP="00DD1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1E23" w:rsidRDefault="00DD1E23" w:rsidP="00DD1E2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04"/>
        <w:gridCol w:w="2542"/>
        <w:gridCol w:w="2878"/>
        <w:gridCol w:w="1590"/>
      </w:tblGrid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занятия и цели каждого из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(</w:t>
            </w:r>
            <w:proofErr w:type="gramStart"/>
            <w:r>
              <w:rPr>
                <w:rStyle w:val="a4"/>
                <w:sz w:val="28"/>
                <w:szCs w:val="28"/>
              </w:rPr>
              <w:t>в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мин.)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куклой Олей.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– сформулировать тему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Приветствие учителя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Рассказ учителя от имени куклы Оли на английском языке. (Тема «Знакомство»)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рассказа на слух, перевод, формулирование темы предстоящего занятия</w:t>
            </w: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– ввести обучающихся в иноязычную атмосферу и стимулировать их дальнейшую работу, развивать спонтанную речь обучающихся.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задаёт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  <w:lang w:val="en-US"/>
              </w:rPr>
              <w:t xml:space="preserve"> (What is your name?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How are you? Where are you from? Do you like music/ dancing/reading books/watching TV?)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отвечают на вопросы, реагируют на реплики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«Цифры».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– </w:t>
            </w:r>
            <w:r>
              <w:rPr>
                <w:sz w:val="28"/>
                <w:szCs w:val="28"/>
              </w:rPr>
              <w:t xml:space="preserve">повторить цифры.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предлагает </w:t>
            </w:r>
            <w:r>
              <w:rPr>
                <w:sz w:val="28"/>
                <w:szCs w:val="28"/>
              </w:rPr>
              <w:lastRenderedPageBreak/>
              <w:t>учащимся сосчитать прыжки на месте.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предлагает придумать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свой возраст.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Повторение цифр в игре.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 считают от 1 до 12.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Обучающиеся составляют предложения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 w:rsidRPr="00DD1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</w:t>
            </w:r>
            <w:r>
              <w:rPr>
                <w:sz w:val="28"/>
                <w:szCs w:val="28"/>
              </w:rPr>
              <w:t xml:space="preserve"> 5).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</w:t>
            </w: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«Какая я».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– повторить и закрепить прилагательные.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называет прилагательные, противоположные по значению, сопровождая их соответствующими жестами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предлагает охарактеризовать себя.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прилагательные за учителем (</w:t>
            </w:r>
            <w:r>
              <w:rPr>
                <w:sz w:val="28"/>
                <w:szCs w:val="28"/>
                <w:lang w:val="en-US"/>
              </w:rPr>
              <w:t>big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small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nice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ugly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strong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weak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good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bad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fat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slim</w:t>
            </w:r>
            <w:r>
              <w:rPr>
                <w:sz w:val="28"/>
                <w:szCs w:val="28"/>
              </w:rPr>
              <w:t>), сопровождая их жестами.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Обучающиеся составляют предложения и характеризуют себя, используя прилагательные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 am strong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«Улитка».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–</w:t>
            </w:r>
            <w:r>
              <w:rPr>
                <w:sz w:val="28"/>
                <w:szCs w:val="28"/>
              </w:rPr>
              <w:t xml:space="preserve"> повторить цвета, использовать их в описании.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произносит названия цветов, выполняя движения  «улитки».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предлагает раскрасить улиток в понравившийся цвет и назвать их цвет на английском языке. 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  повторяют слова за учителем, имитируя движения улитки.</w:t>
            </w: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  раскрашивают своих улиток  и составляют предложения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 am pink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с </w:t>
            </w:r>
            <w:r>
              <w:rPr>
                <w:sz w:val="28"/>
                <w:szCs w:val="28"/>
              </w:rPr>
              <w:lastRenderedPageBreak/>
              <w:t>использованием ИКТ.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– </w:t>
            </w:r>
            <w:r>
              <w:rPr>
                <w:sz w:val="28"/>
                <w:szCs w:val="28"/>
              </w:rPr>
              <w:t xml:space="preserve">сохранить и укрепить здоровье детей, закрепить в речи глаголы движения.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>
              <w:rPr>
                <w:sz w:val="28"/>
                <w:szCs w:val="28"/>
              </w:rPr>
              <w:lastRenderedPageBreak/>
              <w:t xml:space="preserve">выполняет  упражнения, показывая пример для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Обучающиеся воспринимают английскую песенку </w:t>
            </w:r>
            <w:r>
              <w:rPr>
                <w:sz w:val="28"/>
                <w:szCs w:val="28"/>
              </w:rPr>
              <w:lastRenderedPageBreak/>
              <w:t>на слух, выполняют зарядку под музыку вместе с учителем и мультипликационным персонажем, комментируют свои действия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(I can run/ I can jump).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по теме: «Я рисую себя. Я рассказываю о себе».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ind w:left="176" w:hanging="2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Цели: </w:t>
            </w:r>
            <w:r>
              <w:rPr>
                <w:sz w:val="28"/>
                <w:szCs w:val="28"/>
              </w:rPr>
              <w:t>1) развивать учебное сотрудничество;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176" w:hanging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формировать умения решать творческие задачи;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176" w:hanging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обобщить полученные знания;</w:t>
            </w:r>
          </w:p>
          <w:p w:rsidR="00DD1E23" w:rsidRDefault="00D3497B">
            <w:pPr>
              <w:pStyle w:val="a3"/>
              <w:spacing w:before="0" w:beforeAutospacing="0" w:after="0" w:afterAutospacing="0"/>
              <w:ind w:left="176" w:hanging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DD1E23">
              <w:rPr>
                <w:sz w:val="28"/>
                <w:szCs w:val="28"/>
              </w:rPr>
              <w:t xml:space="preserve"> развивать навыки взаимоконтроля.</w:t>
            </w:r>
          </w:p>
          <w:p w:rsidR="00DD1E23" w:rsidRDefault="00DD1E23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распределять работу в группах, оценивает вклад каждого и общий результат деятельности.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Контролирует и поощряет деятельность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рисуют в группах, обсуждают получившийся персонаж.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помощью графических опор рассказывают на английском языке о нарисованном мальчике/девочке. 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(Примерный ответ обучающегося:</w:t>
            </w:r>
            <w:proofErr w:type="gramEnd"/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D1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</w:t>
            </w:r>
            <w:r w:rsidRPr="00DD1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David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 am 7. I am good. I am strong. I am from Russia. I like music</w:t>
            </w:r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D1E23" w:rsidTr="00DD1E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3" w:rsidRDefault="00DD1E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этап занятия. 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– </w:t>
            </w:r>
            <w:r>
              <w:rPr>
                <w:sz w:val="28"/>
                <w:szCs w:val="28"/>
              </w:rPr>
              <w:t>подвести итоги занятия («Чему мы научились на занятии?») и спрогнозировать деятельность на следующее занятие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(«Что будем изучать?»)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помогает сделать вывод, подвести итог занятия.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рассказывают чему научились (называть возраст, где живёт, что любит делать, описывать себя).</w:t>
            </w: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Обучающиеся высказывают свои предположения о деятельности на следующем занятии.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1E23" w:rsidRDefault="00DD1E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</w:tbl>
    <w:p w:rsidR="00DD1E23" w:rsidRDefault="00DD1E23" w:rsidP="00DD1E23">
      <w:pPr>
        <w:rPr>
          <w:sz w:val="32"/>
          <w:szCs w:val="32"/>
        </w:rPr>
      </w:pPr>
    </w:p>
    <w:p w:rsidR="00DD1E23" w:rsidRDefault="00DD1E23" w:rsidP="00DD1E23">
      <w:pPr>
        <w:rPr>
          <w:sz w:val="32"/>
          <w:szCs w:val="32"/>
        </w:rPr>
      </w:pPr>
    </w:p>
    <w:p w:rsidR="00DD1E23" w:rsidRDefault="00DD1E23" w:rsidP="00DD1E23">
      <w:pPr>
        <w:rPr>
          <w:sz w:val="32"/>
          <w:szCs w:val="32"/>
        </w:rPr>
      </w:pPr>
    </w:p>
    <w:p w:rsidR="00836F0F" w:rsidRDefault="00836F0F"/>
    <w:sectPr w:rsidR="00836F0F" w:rsidSect="00DD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E4F"/>
    <w:multiLevelType w:val="hybridMultilevel"/>
    <w:tmpl w:val="482C4528"/>
    <w:lvl w:ilvl="0" w:tplc="4FC4A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E23"/>
    <w:rsid w:val="002639F7"/>
    <w:rsid w:val="004444CE"/>
    <w:rsid w:val="00836F0F"/>
    <w:rsid w:val="00B47625"/>
    <w:rsid w:val="00D3497B"/>
    <w:rsid w:val="00D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E2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2013-03-12T15:55:00Z</dcterms:created>
  <dcterms:modified xsi:type="dcterms:W3CDTF">2014-04-14T18:18:00Z</dcterms:modified>
</cp:coreProperties>
</file>